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E7110CE" w14:textId="77777777" w:rsidR="00595BFC" w:rsidRDefault="00C7278B">
      <w:pPr>
        <w:pStyle w:val="Title"/>
        <w:jc w:val="center"/>
        <w:rPr>
          <w:rFonts w:ascii="Times New Roman" w:eastAsia="Times New Roman" w:hAnsi="Times New Roman" w:cs="Times New Roman"/>
          <w:color w:val="1A181A"/>
        </w:rPr>
      </w:pPr>
      <w:bookmarkStart w:id="0" w:name="_zif8u44158dx" w:colFirst="0" w:colLast="0"/>
      <w:bookmarkEnd w:id="0"/>
      <w:r>
        <w:rPr>
          <w:rFonts w:ascii="Times New Roman" w:eastAsia="Times New Roman" w:hAnsi="Times New Roman" w:cs="Times New Roman"/>
          <w:color w:val="1A181A"/>
        </w:rPr>
        <w:t>2026 OKLAHOMA SLSC STATE MEMO</w:t>
      </w:r>
    </w:p>
    <w:p w14:paraId="5E7110CF" w14:textId="77777777" w:rsidR="00595BFC" w:rsidRDefault="00C7278B">
      <w:pPr>
        <w:pStyle w:val="Title"/>
        <w:jc w:val="center"/>
        <w:rPr>
          <w:rFonts w:ascii="Times New Roman" w:eastAsia="Times New Roman" w:hAnsi="Times New Roman" w:cs="Times New Roman"/>
          <w:b/>
          <w:bCs/>
          <w:color w:val="1A181A"/>
          <w:sz w:val="26"/>
          <w:szCs w:val="26"/>
        </w:rPr>
      </w:pPr>
      <w:bookmarkStart w:id="1" w:name="_zgmp7jvrxuw6" w:colFirst="0" w:colLast="0"/>
      <w:bookmarkEnd w:id="1"/>
      <w:r>
        <w:rPr>
          <w:rFonts w:ascii="Times New Roman" w:eastAsia="Times New Roman" w:hAnsi="Times New Roman" w:cs="Times New Roman"/>
          <w:color w:val="1A181A"/>
        </w:rPr>
        <w:t>Interactive Application and Video Game Design</w:t>
      </w:r>
      <w:r>
        <w:pict w14:anchorId="5E711157">
          <v:rect id="_x0000_i1025" style="width:0;height:1.5pt" o:hralign="center" o:hrstd="t" o:hr="t" fillcolor="#a0a0a0" stroked="f"/>
        </w:pict>
      </w:r>
    </w:p>
    <w:p w14:paraId="5E7110D0" w14:textId="64280FF1" w:rsidR="00595BFC" w:rsidRDefault="00C7278B">
      <w:pPr>
        <w:pStyle w:val="Heading5"/>
        <w:spacing w:line="240" w:lineRule="auto"/>
        <w:jc w:val="center"/>
        <w:rPr>
          <w:rFonts w:ascii="Times New Roman" w:eastAsia="Times New Roman" w:hAnsi="Times New Roman" w:cs="Times New Roman"/>
          <w:b/>
          <w:bCs/>
          <w:color w:val="1A181A"/>
          <w:sz w:val="26"/>
          <w:szCs w:val="26"/>
          <w:highlight w:val="yellow"/>
        </w:rPr>
      </w:pPr>
      <w:r>
        <w:rPr>
          <w:rFonts w:ascii="Times New Roman" w:eastAsia="Times New Roman" w:hAnsi="Times New Roman" w:cs="Times New Roman"/>
          <w:b/>
          <w:bCs/>
          <w:color w:val="1A181A"/>
          <w:sz w:val="26"/>
          <w:szCs w:val="26"/>
        </w:rPr>
        <w:t xml:space="preserve">NO SUBSTITUTIONS WILL BE ALLOWED AFTER FRIDAY, </w:t>
      </w:r>
      <w:r w:rsidR="0039455E">
        <w:rPr>
          <w:rFonts w:ascii="Times New Roman" w:eastAsia="Times New Roman" w:hAnsi="Times New Roman" w:cs="Times New Roman"/>
          <w:b/>
          <w:bCs/>
          <w:color w:val="1A181A"/>
          <w:sz w:val="26"/>
          <w:szCs w:val="26"/>
          <w:highlight w:val="yellow"/>
        </w:rPr>
        <w:t xml:space="preserve"> April 15th</w:t>
      </w:r>
      <w:r>
        <w:rPr>
          <w:rFonts w:ascii="Times New Roman" w:eastAsia="Times New Roman" w:hAnsi="Times New Roman" w:cs="Times New Roman"/>
          <w:b/>
          <w:bCs/>
          <w:color w:val="1A181A"/>
          <w:sz w:val="26"/>
          <w:szCs w:val="26"/>
          <w:highlight w:val="yellow"/>
        </w:rPr>
        <w:t>, 2026</w:t>
      </w:r>
    </w:p>
    <w:p w14:paraId="5E7110D1" w14:textId="77777777" w:rsidR="00595BFC" w:rsidRDefault="00C7278B">
      <w:pPr>
        <w:pStyle w:val="Heading5"/>
        <w:spacing w:line="240" w:lineRule="auto"/>
        <w:jc w:val="center"/>
        <w:rPr>
          <w:rFonts w:ascii="Times New Roman" w:eastAsia="Times New Roman" w:hAnsi="Times New Roman" w:cs="Times New Roman"/>
          <w:b/>
          <w:bCs/>
          <w:color w:val="1A181A"/>
          <w:sz w:val="26"/>
          <w:szCs w:val="26"/>
        </w:rPr>
      </w:pPr>
      <w:r>
        <w:rPr>
          <w:rFonts w:ascii="Times New Roman" w:eastAsia="Times New Roman" w:hAnsi="Times New Roman" w:cs="Times New Roman"/>
          <w:b/>
          <w:bCs/>
          <w:color w:val="1A181A"/>
          <w:sz w:val="26"/>
          <w:szCs w:val="26"/>
        </w:rPr>
        <w:t xml:space="preserve"> THERE WILL BE NO SUBSTITUTIONS ALLOWED ON-SITE AT THE CONFERENCE</w:t>
      </w:r>
    </w:p>
    <w:p w14:paraId="5E7110D2" w14:textId="77777777" w:rsidR="00595BFC" w:rsidRDefault="00595BFC">
      <w:pPr>
        <w:rPr>
          <w:rFonts w:ascii="Times New Roman" w:eastAsia="Times New Roman" w:hAnsi="Times New Roman" w:cs="Times New Roman"/>
          <w:color w:val="1A181A"/>
        </w:rPr>
      </w:pPr>
    </w:p>
    <w:p w14:paraId="5E7110D3" w14:textId="2B9FC744" w:rsidR="00595BFC" w:rsidRDefault="00C7278B">
      <w:pPr>
        <w:rPr>
          <w:rFonts w:ascii="Times New Roman" w:eastAsia="Times New Roman" w:hAnsi="Times New Roman" w:cs="Times New Roman"/>
          <w:b/>
          <w:bCs/>
          <w:color w:val="1A181A"/>
          <w:sz w:val="26"/>
          <w:szCs w:val="26"/>
          <w:highlight w:val="yellow"/>
        </w:rPr>
      </w:pPr>
      <w:r>
        <w:rPr>
          <w:rFonts w:ascii="Times New Roman" w:eastAsia="Times New Roman" w:hAnsi="Times New Roman" w:cs="Times New Roman"/>
          <w:color w:val="1A181A"/>
          <w:sz w:val="26"/>
          <w:szCs w:val="26"/>
        </w:rPr>
        <w:t>The 202</w:t>
      </w:r>
      <w:r w:rsidR="0039455E">
        <w:rPr>
          <w:rFonts w:ascii="Times New Roman" w:eastAsia="Times New Roman" w:hAnsi="Times New Roman" w:cs="Times New Roman"/>
          <w:color w:val="1A181A"/>
          <w:sz w:val="26"/>
          <w:szCs w:val="26"/>
        </w:rPr>
        <w:t>6</w:t>
      </w:r>
      <w:r>
        <w:rPr>
          <w:rFonts w:ascii="Times New Roman" w:eastAsia="Times New Roman" w:hAnsi="Times New Roman" w:cs="Times New Roman"/>
          <w:color w:val="1A181A"/>
          <w:sz w:val="26"/>
          <w:szCs w:val="26"/>
        </w:rPr>
        <w:t xml:space="preserve"> Oklahoma SkillsUSA Interactive Application and Video Game Design will be held at the Arvest Convention Center in Tulsa, Oklahoma, on </w:t>
      </w:r>
      <w:r>
        <w:rPr>
          <w:rFonts w:ascii="Times New Roman" w:eastAsia="Times New Roman" w:hAnsi="Times New Roman" w:cs="Times New Roman"/>
          <w:b/>
          <w:bCs/>
          <w:color w:val="1A181A"/>
          <w:sz w:val="26"/>
          <w:szCs w:val="26"/>
          <w:highlight w:val="yellow"/>
        </w:rPr>
        <w:t>Monday, April 20, 2026.</w:t>
      </w:r>
    </w:p>
    <w:p w14:paraId="5E7110D4" w14:textId="77777777" w:rsidR="00595BFC" w:rsidRDefault="00595BFC">
      <w:pPr>
        <w:rPr>
          <w:rFonts w:ascii="Times New Roman" w:eastAsia="Times New Roman" w:hAnsi="Times New Roman" w:cs="Times New Roman"/>
          <w:color w:val="1A181A"/>
          <w:sz w:val="26"/>
          <w:szCs w:val="26"/>
          <w:highlight w:val="yellow"/>
        </w:rPr>
      </w:pPr>
    </w:p>
    <w:p w14:paraId="5E7110D5" w14:textId="77777777" w:rsidR="00595BFC" w:rsidRDefault="00C7278B">
      <w:pPr>
        <w:jc w:val="center"/>
        <w:rPr>
          <w:rFonts w:ascii="Times New Roman" w:eastAsia="Times New Roman" w:hAnsi="Times New Roman" w:cs="Times New Roman"/>
          <w:b/>
          <w:bCs/>
          <w:color w:val="1A181A"/>
          <w:sz w:val="30"/>
          <w:szCs w:val="30"/>
        </w:rPr>
      </w:pPr>
      <w:r>
        <w:rPr>
          <w:rFonts w:ascii="Times New Roman" w:eastAsia="Times New Roman" w:hAnsi="Times New Roman" w:cs="Times New Roman"/>
          <w:b/>
          <w:bCs/>
          <w:color w:val="1A181A"/>
          <w:sz w:val="30"/>
          <w:szCs w:val="30"/>
        </w:rPr>
        <w:t>Interactive Application and Video Game Design State</w:t>
      </w:r>
    </w:p>
    <w:p w14:paraId="5E7110D6" w14:textId="77777777" w:rsidR="00595BFC" w:rsidRDefault="00C7278B">
      <w:pPr>
        <w:jc w:val="center"/>
        <w:rPr>
          <w:rFonts w:ascii="Times New Roman" w:eastAsia="Times New Roman" w:hAnsi="Times New Roman" w:cs="Times New Roman"/>
          <w:b/>
          <w:bCs/>
          <w:color w:val="1A181A"/>
          <w:sz w:val="30"/>
          <w:szCs w:val="30"/>
        </w:rPr>
      </w:pPr>
      <w:r>
        <w:rPr>
          <w:rFonts w:ascii="Times New Roman" w:eastAsia="Times New Roman" w:hAnsi="Times New Roman" w:cs="Times New Roman"/>
          <w:b/>
          <w:bCs/>
          <w:color w:val="1A181A"/>
          <w:sz w:val="30"/>
          <w:szCs w:val="30"/>
        </w:rPr>
        <w:t>Contest Information</w:t>
      </w:r>
    </w:p>
    <w:p w14:paraId="5E7110D7" w14:textId="77777777" w:rsidR="00595BFC" w:rsidRDefault="00C7278B">
      <w:pPr>
        <w:jc w:val="center"/>
        <w:rPr>
          <w:rFonts w:ascii="Times New Roman" w:eastAsia="Times New Roman" w:hAnsi="Times New Roman" w:cs="Times New Roman"/>
          <w:b/>
          <w:bCs/>
          <w:color w:val="1A181A"/>
          <w:sz w:val="30"/>
          <w:szCs w:val="30"/>
        </w:rPr>
      </w:pPr>
      <w:r>
        <w:rPr>
          <w:rFonts w:ascii="Times New Roman" w:eastAsia="Times New Roman" w:hAnsi="Times New Roman" w:cs="Times New Roman"/>
          <w:b/>
          <w:bCs/>
          <w:color w:val="1A181A"/>
          <w:sz w:val="30"/>
          <w:szCs w:val="30"/>
        </w:rPr>
        <w:t xml:space="preserve">TEAM OF UP TO 6 </w:t>
      </w:r>
    </w:p>
    <w:p w14:paraId="5E7110D8" w14:textId="77777777" w:rsidR="00595BFC" w:rsidRDefault="00C7278B">
      <w:pPr>
        <w:jc w:val="center"/>
        <w:rPr>
          <w:rFonts w:ascii="Times New Roman" w:eastAsia="Times New Roman" w:hAnsi="Times New Roman" w:cs="Times New Roman"/>
          <w:b/>
          <w:bCs/>
          <w:color w:val="1A181A"/>
          <w:sz w:val="30"/>
          <w:szCs w:val="30"/>
        </w:rPr>
      </w:pPr>
      <w:r>
        <w:rPr>
          <w:rFonts w:ascii="Times New Roman" w:eastAsia="Times New Roman" w:hAnsi="Times New Roman" w:cs="Times New Roman"/>
          <w:b/>
          <w:bCs/>
          <w:color w:val="1A181A"/>
          <w:sz w:val="30"/>
          <w:szCs w:val="30"/>
        </w:rPr>
        <w:t>ONLY</w:t>
      </w:r>
    </w:p>
    <w:p w14:paraId="5E7110D9" w14:textId="77777777" w:rsidR="00595BFC" w:rsidRDefault="00C7278B">
      <w:pPr>
        <w:jc w:val="center"/>
        <w:rPr>
          <w:rFonts w:ascii="Times New Roman" w:eastAsia="Times New Roman" w:hAnsi="Times New Roman" w:cs="Times New Roman"/>
          <w:color w:val="1A181A"/>
          <w:sz w:val="26"/>
          <w:szCs w:val="26"/>
          <w:highlight w:val="yellow"/>
        </w:rPr>
      </w:pPr>
      <w:r>
        <w:rPr>
          <w:rFonts w:ascii="Times New Roman" w:eastAsia="Times New Roman" w:hAnsi="Times New Roman" w:cs="Times New Roman"/>
          <w:b/>
          <w:bCs/>
          <w:color w:val="1A181A"/>
          <w:sz w:val="30"/>
          <w:szCs w:val="30"/>
        </w:rPr>
        <w:t xml:space="preserve">2 PRESENT </w:t>
      </w:r>
    </w:p>
    <w:p w14:paraId="5E7110DA" w14:textId="77777777" w:rsidR="00595BFC" w:rsidRDefault="00C7278B">
      <w:pPr>
        <w:jc w:val="center"/>
        <w:rPr>
          <w:rFonts w:ascii="Times New Roman" w:eastAsia="Times New Roman" w:hAnsi="Times New Roman" w:cs="Times New Roman"/>
          <w:b/>
          <w:bCs/>
          <w:color w:val="0000FF"/>
          <w:sz w:val="30"/>
          <w:szCs w:val="30"/>
        </w:rPr>
      </w:pPr>
      <w:r>
        <w:rPr>
          <w:rFonts w:ascii="Times New Roman" w:eastAsia="Times New Roman" w:hAnsi="Times New Roman" w:cs="Times New Roman"/>
          <w:b/>
          <w:bCs/>
          <w:color w:val="0000FF"/>
          <w:sz w:val="30"/>
          <w:szCs w:val="30"/>
        </w:rPr>
        <w:t>** Please Note: SkillsUSA National Guidelines for a detailed contest event</w:t>
      </w:r>
    </w:p>
    <w:p w14:paraId="5E7110DB" w14:textId="77777777" w:rsidR="00595BFC" w:rsidRDefault="00595BFC">
      <w:pPr>
        <w:rPr>
          <w:rFonts w:ascii="Times New Roman" w:eastAsia="Times New Roman" w:hAnsi="Times New Roman" w:cs="Times New Roman"/>
          <w:color w:val="1A181A"/>
          <w:sz w:val="26"/>
          <w:szCs w:val="26"/>
        </w:rPr>
      </w:pPr>
    </w:p>
    <w:p w14:paraId="5E7110DC" w14:textId="77777777" w:rsidR="00595BFC" w:rsidRDefault="00C7278B">
      <w:pPr>
        <w:rPr>
          <w:rFonts w:ascii="Times New Roman" w:eastAsia="Times New Roman" w:hAnsi="Times New Roman" w:cs="Times New Roman"/>
          <w:color w:val="1A181A"/>
          <w:sz w:val="26"/>
          <w:szCs w:val="26"/>
        </w:rPr>
      </w:pPr>
      <w:r>
        <w:rPr>
          <w:rFonts w:ascii="Times New Roman" w:eastAsia="Times New Roman" w:hAnsi="Times New Roman" w:cs="Times New Roman"/>
          <w:b/>
          <w:bCs/>
          <w:color w:val="1A181A"/>
          <w:sz w:val="26"/>
          <w:szCs w:val="26"/>
        </w:rPr>
        <w:t>Internet will not be provided</w:t>
      </w:r>
      <w:r>
        <w:rPr>
          <w:rFonts w:ascii="Times New Roman" w:eastAsia="Times New Roman" w:hAnsi="Times New Roman" w:cs="Times New Roman"/>
          <w:color w:val="1A181A"/>
          <w:sz w:val="26"/>
          <w:szCs w:val="26"/>
        </w:rPr>
        <w:t xml:space="preserve">, but will be allowed for those who need it to present their game (for example, you built a game with the Fortnite Editor), meaning you would need to provide your own internet access if needed. If they allow us internet use, we will use it, </w:t>
      </w:r>
    </w:p>
    <w:p w14:paraId="5E7110DD" w14:textId="77777777" w:rsidR="00595BFC" w:rsidRDefault="00C7278B">
      <w:pPr>
        <w:rPr>
          <w:rFonts w:ascii="Times New Roman" w:eastAsia="Times New Roman" w:hAnsi="Times New Roman" w:cs="Times New Roman"/>
          <w:b/>
          <w:bCs/>
          <w:color w:val="1A181A"/>
          <w:sz w:val="26"/>
          <w:szCs w:val="26"/>
        </w:rPr>
      </w:pPr>
      <w:r>
        <w:rPr>
          <w:rFonts w:ascii="Times New Roman" w:eastAsia="Times New Roman" w:hAnsi="Times New Roman" w:cs="Times New Roman"/>
          <w:b/>
          <w:bCs/>
          <w:color w:val="1A181A"/>
          <w:sz w:val="26"/>
          <w:szCs w:val="26"/>
        </w:rPr>
        <w:t>DO NOT RELY on that for your projects or games!</w:t>
      </w:r>
    </w:p>
    <w:p w14:paraId="5E7110DE" w14:textId="77777777" w:rsidR="00595BFC" w:rsidRDefault="00595BFC">
      <w:pPr>
        <w:rPr>
          <w:rFonts w:ascii="Times New Roman" w:eastAsia="Times New Roman" w:hAnsi="Times New Roman" w:cs="Times New Roman"/>
          <w:b/>
          <w:bCs/>
          <w:color w:val="1A181A"/>
          <w:sz w:val="26"/>
          <w:szCs w:val="26"/>
        </w:rPr>
      </w:pPr>
    </w:p>
    <w:p w14:paraId="5E7110DF" w14:textId="77777777" w:rsidR="00595BFC" w:rsidRDefault="00C7278B">
      <w:pPr>
        <w:rPr>
          <w:rFonts w:ascii="Times New Roman" w:eastAsia="Times New Roman" w:hAnsi="Times New Roman" w:cs="Times New Roman"/>
          <w:b/>
          <w:bCs/>
          <w:color w:val="1A181A"/>
          <w:sz w:val="26"/>
          <w:szCs w:val="26"/>
        </w:rPr>
      </w:pPr>
      <w:r>
        <w:rPr>
          <w:rFonts w:ascii="Times New Roman" w:eastAsia="Times New Roman" w:hAnsi="Times New Roman" w:cs="Times New Roman"/>
          <w:b/>
          <w:bCs/>
          <w:color w:val="1A181A"/>
          <w:sz w:val="26"/>
          <w:szCs w:val="26"/>
        </w:rPr>
        <w:t>CELLPHONES AND OTHER SMART DEVICES</w:t>
      </w:r>
    </w:p>
    <w:p w14:paraId="5E7110E0" w14:textId="77777777" w:rsidR="00595BFC" w:rsidRDefault="00595BFC">
      <w:pPr>
        <w:rPr>
          <w:rFonts w:ascii="Times New Roman" w:eastAsia="Times New Roman" w:hAnsi="Times New Roman" w:cs="Times New Roman"/>
          <w:b/>
          <w:bCs/>
          <w:color w:val="1A181A"/>
          <w:sz w:val="26"/>
          <w:szCs w:val="26"/>
        </w:rPr>
      </w:pPr>
    </w:p>
    <w:p w14:paraId="5E7110E1" w14:textId="77777777" w:rsidR="00595BFC" w:rsidRDefault="00C7278B">
      <w:pPr>
        <w:rPr>
          <w:rFonts w:ascii="Times New Roman" w:eastAsia="Times New Roman" w:hAnsi="Times New Roman" w:cs="Times New Roman"/>
          <w:color w:val="1A181A"/>
          <w:sz w:val="26"/>
          <w:szCs w:val="26"/>
        </w:rPr>
      </w:pPr>
      <w:r>
        <w:rPr>
          <w:rFonts w:ascii="Times New Roman" w:eastAsia="Times New Roman" w:hAnsi="Times New Roman" w:cs="Times New Roman"/>
          <w:color w:val="1A181A"/>
          <w:sz w:val="26"/>
          <w:szCs w:val="26"/>
        </w:rPr>
        <w:t>Cellphones, electronic watches, and/or other electronic devices not approved by a competition's technical committee are NOT allowed in the competition area. Please follow the guidelines in each technical standard for approved exceptions. Technical committee members may also approve exceptions onsite during the SkillsUSA Championships if deemed appropriate.</w:t>
      </w:r>
    </w:p>
    <w:p w14:paraId="5E7110E2" w14:textId="77777777" w:rsidR="00595BFC" w:rsidRDefault="00595BFC">
      <w:pPr>
        <w:rPr>
          <w:rFonts w:ascii="Times New Roman" w:eastAsia="Times New Roman" w:hAnsi="Times New Roman" w:cs="Times New Roman"/>
          <w:color w:val="1A181A"/>
          <w:sz w:val="26"/>
          <w:szCs w:val="26"/>
        </w:rPr>
      </w:pPr>
    </w:p>
    <w:p w14:paraId="5E7110E3" w14:textId="77777777" w:rsidR="00595BFC" w:rsidRDefault="00C7278B">
      <w:pPr>
        <w:rPr>
          <w:rFonts w:ascii="Times New Roman" w:eastAsia="Times New Roman" w:hAnsi="Times New Roman" w:cs="Times New Roman"/>
          <w:b/>
          <w:bCs/>
          <w:color w:val="1A181A"/>
          <w:sz w:val="26"/>
          <w:szCs w:val="26"/>
        </w:rPr>
      </w:pPr>
      <w:r>
        <w:rPr>
          <w:rFonts w:ascii="Times New Roman" w:eastAsia="Times New Roman" w:hAnsi="Times New Roman" w:cs="Times New Roman"/>
          <w:b/>
          <w:bCs/>
          <w:color w:val="1A181A"/>
          <w:sz w:val="26"/>
          <w:szCs w:val="26"/>
        </w:rPr>
        <w:t>CONTEST TESTING</w:t>
      </w:r>
    </w:p>
    <w:p w14:paraId="5E7110E4" w14:textId="6BFE8E96" w:rsidR="00595BFC" w:rsidRDefault="00C7278B">
      <w:pPr>
        <w:rPr>
          <w:rFonts w:ascii="Times New Roman" w:eastAsia="Times New Roman" w:hAnsi="Times New Roman" w:cs="Times New Roman"/>
          <w:color w:val="1A181A"/>
          <w:sz w:val="26"/>
          <w:szCs w:val="26"/>
          <w:highlight w:val="yellow"/>
        </w:rPr>
      </w:pPr>
      <w:r>
        <w:rPr>
          <w:rFonts w:ascii="Times New Roman" w:eastAsia="Times New Roman" w:hAnsi="Times New Roman" w:cs="Times New Roman"/>
          <w:color w:val="1A181A"/>
          <w:sz w:val="26"/>
          <w:szCs w:val="26"/>
        </w:rPr>
        <w:t xml:space="preserve">Contestants will be judged on their SkillsUSA knowledge through the Professional Development test and a knowledge test based on their contest area, unless otherwise stated in the state memo. Testing will be completed online and proctored through their technology centers. </w:t>
      </w:r>
      <w:r>
        <w:rPr>
          <w:rFonts w:ascii="Times New Roman" w:eastAsia="Times New Roman" w:hAnsi="Times New Roman" w:cs="Times New Roman"/>
          <w:color w:val="1A181A"/>
          <w:sz w:val="26"/>
          <w:szCs w:val="26"/>
          <w:highlight w:val="yellow"/>
        </w:rPr>
        <w:t xml:space="preserve">Online testing opens March </w:t>
      </w:r>
      <w:r w:rsidR="0039455E">
        <w:rPr>
          <w:rFonts w:ascii="Times New Roman" w:eastAsia="Times New Roman" w:hAnsi="Times New Roman" w:cs="Times New Roman"/>
          <w:color w:val="1A181A"/>
          <w:sz w:val="26"/>
          <w:szCs w:val="26"/>
          <w:highlight w:val="yellow"/>
        </w:rPr>
        <w:t>16</w:t>
      </w:r>
      <w:r>
        <w:rPr>
          <w:rFonts w:ascii="Times New Roman" w:eastAsia="Times New Roman" w:hAnsi="Times New Roman" w:cs="Times New Roman"/>
          <w:color w:val="1A181A"/>
          <w:sz w:val="26"/>
          <w:szCs w:val="26"/>
          <w:highlight w:val="yellow"/>
        </w:rPr>
        <w:t xml:space="preserve"> , 2026, and closes April</w:t>
      </w:r>
      <w:r w:rsidR="0039455E">
        <w:rPr>
          <w:rFonts w:ascii="Times New Roman" w:eastAsia="Times New Roman" w:hAnsi="Times New Roman" w:cs="Times New Roman"/>
          <w:color w:val="1A181A"/>
          <w:sz w:val="26"/>
          <w:szCs w:val="26"/>
          <w:highlight w:val="yellow"/>
        </w:rPr>
        <w:t xml:space="preserve"> 3</w:t>
      </w:r>
      <w:r>
        <w:rPr>
          <w:rFonts w:ascii="Times New Roman" w:eastAsia="Times New Roman" w:hAnsi="Times New Roman" w:cs="Times New Roman"/>
          <w:color w:val="1A181A"/>
          <w:sz w:val="26"/>
          <w:szCs w:val="26"/>
          <w:highlight w:val="yellow"/>
        </w:rPr>
        <w:t>, 2026.</w:t>
      </w:r>
    </w:p>
    <w:p w14:paraId="5E7110E5" w14:textId="77777777" w:rsidR="00595BFC" w:rsidRDefault="00595BFC">
      <w:pPr>
        <w:rPr>
          <w:rFonts w:ascii="Times New Roman" w:eastAsia="Times New Roman" w:hAnsi="Times New Roman" w:cs="Times New Roman"/>
          <w:color w:val="1A181A"/>
          <w:sz w:val="26"/>
          <w:szCs w:val="26"/>
        </w:rPr>
      </w:pPr>
    </w:p>
    <w:p w14:paraId="5E7110E6" w14:textId="77777777" w:rsidR="00595BFC" w:rsidRDefault="00595BFC">
      <w:pPr>
        <w:rPr>
          <w:rFonts w:ascii="Times New Roman" w:eastAsia="Times New Roman" w:hAnsi="Times New Roman" w:cs="Times New Roman"/>
          <w:color w:val="1A181A"/>
          <w:sz w:val="26"/>
          <w:szCs w:val="26"/>
        </w:rPr>
      </w:pPr>
    </w:p>
    <w:p w14:paraId="5E7110E7" w14:textId="77777777" w:rsidR="00595BFC" w:rsidRDefault="00595BFC">
      <w:pPr>
        <w:rPr>
          <w:rFonts w:ascii="Times New Roman" w:eastAsia="Times New Roman" w:hAnsi="Times New Roman" w:cs="Times New Roman"/>
          <w:color w:val="1A181A"/>
          <w:sz w:val="26"/>
          <w:szCs w:val="26"/>
        </w:rPr>
      </w:pPr>
    </w:p>
    <w:p w14:paraId="5E7110E8" w14:textId="77777777" w:rsidR="00595BFC" w:rsidRDefault="00595BFC">
      <w:pPr>
        <w:rPr>
          <w:rFonts w:ascii="Times New Roman" w:eastAsia="Times New Roman" w:hAnsi="Times New Roman" w:cs="Times New Roman"/>
          <w:color w:val="1A181A"/>
          <w:sz w:val="26"/>
          <w:szCs w:val="26"/>
        </w:rPr>
      </w:pPr>
    </w:p>
    <w:p w14:paraId="5E7110E9" w14:textId="77777777" w:rsidR="00595BFC" w:rsidRDefault="00C7278B">
      <w:pPr>
        <w:rPr>
          <w:rFonts w:ascii="Times New Roman" w:eastAsia="Times New Roman" w:hAnsi="Times New Roman" w:cs="Times New Roman"/>
          <w:b/>
          <w:bCs/>
          <w:color w:val="1A181A"/>
          <w:sz w:val="26"/>
          <w:szCs w:val="26"/>
        </w:rPr>
      </w:pPr>
      <w:r>
        <w:rPr>
          <w:rFonts w:ascii="Times New Roman" w:eastAsia="Times New Roman" w:hAnsi="Times New Roman" w:cs="Times New Roman"/>
          <w:b/>
          <w:bCs/>
          <w:color w:val="1A181A"/>
          <w:sz w:val="26"/>
          <w:szCs w:val="26"/>
        </w:rPr>
        <w:t xml:space="preserve">CONTEST SETUP - </w:t>
      </w:r>
    </w:p>
    <w:p w14:paraId="5E7110EA" w14:textId="77777777" w:rsidR="00595BFC" w:rsidRDefault="00595BFC">
      <w:pPr>
        <w:rPr>
          <w:rFonts w:ascii="Times New Roman" w:eastAsia="Times New Roman" w:hAnsi="Times New Roman" w:cs="Times New Roman"/>
          <w:b/>
          <w:bCs/>
          <w:color w:val="1A181A"/>
          <w:sz w:val="26"/>
          <w:szCs w:val="26"/>
        </w:rPr>
      </w:pPr>
    </w:p>
    <w:p w14:paraId="5E7110EB" w14:textId="77777777" w:rsidR="00595BFC" w:rsidRDefault="00C7278B">
      <w:pPr>
        <w:rPr>
          <w:rFonts w:ascii="Times New Roman" w:eastAsia="Times New Roman" w:hAnsi="Times New Roman" w:cs="Times New Roman"/>
          <w:b/>
          <w:bCs/>
          <w:color w:val="9900FF"/>
          <w:sz w:val="26"/>
          <w:szCs w:val="26"/>
        </w:rPr>
      </w:pPr>
      <w:r>
        <w:rPr>
          <w:rFonts w:ascii="Times New Roman" w:eastAsia="Times New Roman" w:hAnsi="Times New Roman" w:cs="Times New Roman"/>
          <w:b/>
          <w:bCs/>
          <w:color w:val="9900FF"/>
          <w:sz w:val="26"/>
          <w:szCs w:val="26"/>
        </w:rPr>
        <w:t>(ENTER ARVEST FLOOR MAP HERE - )</w:t>
      </w:r>
    </w:p>
    <w:p w14:paraId="5E7110EC" w14:textId="77777777" w:rsidR="00595BFC" w:rsidRDefault="00C7278B">
      <w:pPr>
        <w:numPr>
          <w:ilvl w:val="0"/>
          <w:numId w:val="8"/>
        </w:numPr>
        <w:tabs>
          <w:tab w:val="left" w:pos="827"/>
          <w:tab w:val="left" w:pos="831"/>
        </w:tabs>
        <w:rPr>
          <w:rFonts w:ascii="Times New Roman" w:eastAsia="Times New Roman" w:hAnsi="Times New Roman" w:cs="Times New Roman"/>
          <w:color w:val="1A181A"/>
          <w:sz w:val="26"/>
          <w:szCs w:val="26"/>
        </w:rPr>
      </w:pPr>
      <w:r>
        <w:rPr>
          <w:rFonts w:ascii="Times New Roman" w:eastAsia="Times New Roman" w:hAnsi="Times New Roman" w:cs="Times New Roman"/>
          <w:color w:val="1A181A"/>
          <w:sz w:val="26"/>
          <w:szCs w:val="26"/>
        </w:rPr>
        <w:t>Contestants must report to the contest area in the Conference Hall at the Arvest Convention Center between 12:00 pm and 3:00 pm on Sunday, April 19</w:t>
      </w:r>
      <w:r>
        <w:rPr>
          <w:rFonts w:ascii="Times New Roman" w:eastAsia="Times New Roman" w:hAnsi="Times New Roman" w:cs="Times New Roman"/>
          <w:color w:val="1A181A"/>
          <w:sz w:val="26"/>
          <w:szCs w:val="26"/>
          <w:vertAlign w:val="superscript"/>
        </w:rPr>
        <w:t>th,</w:t>
      </w:r>
      <w:r>
        <w:rPr>
          <w:rFonts w:ascii="Times New Roman" w:eastAsia="Times New Roman" w:hAnsi="Times New Roman" w:cs="Times New Roman"/>
          <w:color w:val="1A181A"/>
          <w:sz w:val="26"/>
          <w:szCs w:val="26"/>
        </w:rPr>
        <w:t xml:space="preserve"> for contest setup.</w:t>
      </w:r>
    </w:p>
    <w:p w14:paraId="5E7110ED" w14:textId="77777777" w:rsidR="00595BFC" w:rsidRDefault="00595BFC">
      <w:pPr>
        <w:tabs>
          <w:tab w:val="left" w:pos="827"/>
          <w:tab w:val="left" w:pos="831"/>
        </w:tabs>
        <w:ind w:left="831"/>
        <w:rPr>
          <w:rFonts w:ascii="Times New Roman" w:eastAsia="Times New Roman" w:hAnsi="Times New Roman" w:cs="Times New Roman"/>
          <w:color w:val="1A181A"/>
          <w:sz w:val="26"/>
          <w:szCs w:val="26"/>
        </w:rPr>
      </w:pPr>
    </w:p>
    <w:p w14:paraId="5E7110EE" w14:textId="77777777" w:rsidR="00595BFC" w:rsidRDefault="00C7278B">
      <w:pPr>
        <w:numPr>
          <w:ilvl w:val="0"/>
          <w:numId w:val="8"/>
        </w:numPr>
        <w:tabs>
          <w:tab w:val="left" w:pos="829"/>
          <w:tab w:val="left" w:pos="832"/>
        </w:tabs>
        <w:rPr>
          <w:rFonts w:ascii="Times New Roman" w:eastAsia="Times New Roman" w:hAnsi="Times New Roman" w:cs="Times New Roman"/>
          <w:color w:val="1A181A"/>
          <w:sz w:val="26"/>
          <w:szCs w:val="26"/>
        </w:rPr>
      </w:pPr>
      <w:r>
        <w:rPr>
          <w:rFonts w:ascii="Times New Roman" w:eastAsia="Times New Roman" w:hAnsi="Times New Roman" w:cs="Times New Roman"/>
          <w:color w:val="1A181A"/>
          <w:sz w:val="26"/>
          <w:szCs w:val="26"/>
        </w:rPr>
        <w:t xml:space="preserve">Teams will be randomly assigned a display location for setup on Sunday at 1:00 pm. </w:t>
      </w:r>
    </w:p>
    <w:p w14:paraId="5E7110EF" w14:textId="77777777" w:rsidR="00595BFC" w:rsidRDefault="00595BFC">
      <w:pPr>
        <w:tabs>
          <w:tab w:val="left" w:pos="829"/>
          <w:tab w:val="left" w:pos="832"/>
        </w:tabs>
        <w:ind w:left="831"/>
        <w:rPr>
          <w:rFonts w:ascii="Times New Roman" w:eastAsia="Times New Roman" w:hAnsi="Times New Roman" w:cs="Times New Roman"/>
          <w:color w:val="1A181A"/>
          <w:sz w:val="26"/>
          <w:szCs w:val="26"/>
        </w:rPr>
      </w:pPr>
    </w:p>
    <w:p w14:paraId="5E7110F0" w14:textId="77777777" w:rsidR="00595BFC" w:rsidRDefault="00C7278B">
      <w:pPr>
        <w:numPr>
          <w:ilvl w:val="0"/>
          <w:numId w:val="8"/>
        </w:numPr>
        <w:tabs>
          <w:tab w:val="left" w:pos="829"/>
          <w:tab w:val="left" w:pos="832"/>
        </w:tabs>
        <w:rPr>
          <w:rFonts w:ascii="Times New Roman" w:eastAsia="Times New Roman" w:hAnsi="Times New Roman" w:cs="Times New Roman"/>
          <w:color w:val="1A181A"/>
          <w:sz w:val="26"/>
          <w:szCs w:val="26"/>
        </w:rPr>
      </w:pPr>
      <w:r>
        <w:rPr>
          <w:rFonts w:ascii="Times New Roman" w:eastAsia="Times New Roman" w:hAnsi="Times New Roman" w:cs="Times New Roman"/>
          <w:color w:val="1A181A"/>
          <w:sz w:val="26"/>
          <w:szCs w:val="26"/>
        </w:rPr>
        <w:t xml:space="preserve">Please bring an extension cord or power strip capable of reaching at least 25ft. </w:t>
      </w:r>
    </w:p>
    <w:p w14:paraId="5E7110F1" w14:textId="77777777" w:rsidR="00595BFC" w:rsidRDefault="00C7278B">
      <w:pPr>
        <w:tabs>
          <w:tab w:val="left" w:pos="829"/>
          <w:tab w:val="left" w:pos="832"/>
        </w:tabs>
        <w:ind w:left="831"/>
        <w:rPr>
          <w:rFonts w:ascii="Times New Roman" w:eastAsia="Times New Roman" w:hAnsi="Times New Roman" w:cs="Times New Roman"/>
          <w:color w:val="1A181A"/>
          <w:sz w:val="26"/>
          <w:szCs w:val="26"/>
        </w:rPr>
      </w:pPr>
      <w:r>
        <w:rPr>
          <w:rFonts w:ascii="Times New Roman" w:eastAsia="Times New Roman" w:hAnsi="Times New Roman" w:cs="Times New Roman"/>
          <w:color w:val="1A181A"/>
          <w:sz w:val="26"/>
          <w:szCs w:val="26"/>
        </w:rPr>
        <w:t>Advisors can ask questions to the chair during setup.</w:t>
      </w:r>
    </w:p>
    <w:p w14:paraId="5E7110F2" w14:textId="77777777" w:rsidR="00595BFC" w:rsidRDefault="00595BFC">
      <w:pPr>
        <w:tabs>
          <w:tab w:val="left" w:pos="829"/>
          <w:tab w:val="left" w:pos="832"/>
        </w:tabs>
        <w:ind w:left="831"/>
        <w:rPr>
          <w:rFonts w:ascii="Times New Roman" w:eastAsia="Times New Roman" w:hAnsi="Times New Roman" w:cs="Times New Roman"/>
          <w:color w:val="1A181A"/>
          <w:sz w:val="26"/>
          <w:szCs w:val="26"/>
        </w:rPr>
      </w:pPr>
    </w:p>
    <w:p w14:paraId="5E7110F3" w14:textId="77777777" w:rsidR="00595BFC" w:rsidRDefault="00C7278B">
      <w:pPr>
        <w:numPr>
          <w:ilvl w:val="0"/>
          <w:numId w:val="8"/>
        </w:numPr>
        <w:tabs>
          <w:tab w:val="left" w:pos="832"/>
          <w:tab w:val="left" w:pos="836"/>
        </w:tabs>
        <w:rPr>
          <w:rFonts w:ascii="Times New Roman" w:eastAsia="Times New Roman" w:hAnsi="Times New Roman" w:cs="Times New Roman"/>
          <w:color w:val="1A181A"/>
          <w:sz w:val="26"/>
          <w:szCs w:val="26"/>
        </w:rPr>
      </w:pPr>
      <w:r>
        <w:rPr>
          <w:rFonts w:ascii="Times New Roman" w:eastAsia="Times New Roman" w:hAnsi="Times New Roman" w:cs="Times New Roman"/>
          <w:color w:val="1A181A"/>
          <w:sz w:val="26"/>
          <w:szCs w:val="26"/>
        </w:rPr>
        <w:t>Interviews will begin at 10:00 a.m. on Monday. Teams should be prepared to explain the inspiration behind their prototype, their video game design concept, and the overall development process. Students are encouraged to display all preliminary concept art and/or storyboards that illustrate their design and development journey. Displays may be presented using a display board or other creative presentation methods.</w:t>
      </w:r>
    </w:p>
    <w:p w14:paraId="5E7110F4" w14:textId="77777777" w:rsidR="00595BFC" w:rsidRDefault="00595BFC">
      <w:pPr>
        <w:rPr>
          <w:rFonts w:ascii="Times New Roman" w:eastAsia="Times New Roman" w:hAnsi="Times New Roman" w:cs="Times New Roman"/>
          <w:b/>
          <w:bCs/>
          <w:color w:val="1A181A"/>
          <w:sz w:val="28"/>
          <w:szCs w:val="28"/>
          <w:highlight w:val="yellow"/>
        </w:rPr>
      </w:pPr>
    </w:p>
    <w:p w14:paraId="5E7110F5" w14:textId="77777777" w:rsidR="00595BFC" w:rsidRDefault="00C7278B">
      <w:pPr>
        <w:rPr>
          <w:rFonts w:ascii="Times New Roman" w:eastAsia="Times New Roman" w:hAnsi="Times New Roman" w:cs="Times New Roman"/>
          <w:b/>
          <w:bCs/>
          <w:color w:val="1A181A"/>
          <w:sz w:val="30"/>
          <w:szCs w:val="30"/>
        </w:rPr>
      </w:pPr>
      <w:r>
        <w:rPr>
          <w:rFonts w:ascii="Times New Roman" w:eastAsia="Times New Roman" w:hAnsi="Times New Roman" w:cs="Times New Roman"/>
          <w:b/>
          <w:bCs/>
          <w:color w:val="1A181A"/>
          <w:sz w:val="30"/>
          <w:szCs w:val="30"/>
        </w:rPr>
        <w:t>EQUIPMENT AND MATERIALS</w:t>
      </w:r>
    </w:p>
    <w:p w14:paraId="5E7110F6" w14:textId="77777777" w:rsidR="00595BFC" w:rsidRDefault="00595BFC">
      <w:pPr>
        <w:rPr>
          <w:rFonts w:ascii="Times New Roman" w:eastAsia="Times New Roman" w:hAnsi="Times New Roman" w:cs="Times New Roman"/>
          <w:b/>
          <w:bCs/>
          <w:color w:val="1A181A"/>
          <w:sz w:val="28"/>
          <w:szCs w:val="28"/>
          <w:highlight w:val="yellow"/>
        </w:rPr>
      </w:pPr>
    </w:p>
    <w:p w14:paraId="5E7110F7" w14:textId="77777777" w:rsidR="00595BFC" w:rsidRDefault="00C7278B">
      <w:pPr>
        <w:rPr>
          <w:rFonts w:ascii="Times New Roman" w:eastAsia="Times New Roman" w:hAnsi="Times New Roman" w:cs="Times New Roman"/>
          <w:b/>
          <w:bCs/>
          <w:color w:val="1A181A"/>
          <w:sz w:val="28"/>
          <w:szCs w:val="28"/>
        </w:rPr>
      </w:pPr>
      <w:r>
        <w:rPr>
          <w:rFonts w:ascii="Times New Roman" w:eastAsia="Times New Roman" w:hAnsi="Times New Roman" w:cs="Times New Roman"/>
          <w:b/>
          <w:bCs/>
          <w:color w:val="1A181A"/>
          <w:sz w:val="28"/>
          <w:szCs w:val="28"/>
        </w:rPr>
        <w:t>SUPPLIED BY THE TECHNICAL COMMITTEE:</w:t>
      </w:r>
    </w:p>
    <w:p w14:paraId="5E7110F8" w14:textId="77777777" w:rsidR="00595BFC" w:rsidRDefault="00C7278B">
      <w:pPr>
        <w:numPr>
          <w:ilvl w:val="0"/>
          <w:numId w:val="9"/>
        </w:numPr>
        <w:rPr>
          <w:rFonts w:ascii="Times New Roman" w:eastAsia="Times New Roman" w:hAnsi="Times New Roman" w:cs="Times New Roman"/>
          <w:color w:val="1A181A"/>
          <w:sz w:val="28"/>
          <w:szCs w:val="28"/>
        </w:rPr>
      </w:pPr>
      <w:r>
        <w:rPr>
          <w:rFonts w:ascii="Times New Roman" w:eastAsia="Times New Roman" w:hAnsi="Times New Roman" w:cs="Times New Roman"/>
          <w:color w:val="1A181A"/>
          <w:sz w:val="28"/>
          <w:szCs w:val="28"/>
        </w:rPr>
        <w:t xml:space="preserve">Space for team prototypes </w:t>
      </w:r>
    </w:p>
    <w:p w14:paraId="5E7110F9" w14:textId="77777777" w:rsidR="00595BFC" w:rsidRDefault="00C7278B">
      <w:pPr>
        <w:numPr>
          <w:ilvl w:val="0"/>
          <w:numId w:val="9"/>
        </w:numPr>
        <w:rPr>
          <w:rFonts w:ascii="Times New Roman" w:eastAsia="Times New Roman" w:hAnsi="Times New Roman" w:cs="Times New Roman"/>
          <w:color w:val="1A181A"/>
          <w:sz w:val="28"/>
          <w:szCs w:val="28"/>
        </w:rPr>
      </w:pPr>
      <w:r>
        <w:rPr>
          <w:rFonts w:ascii="Times New Roman" w:eastAsia="Times New Roman" w:hAnsi="Times New Roman" w:cs="Times New Roman"/>
          <w:color w:val="1A181A"/>
          <w:sz w:val="28"/>
          <w:szCs w:val="28"/>
        </w:rPr>
        <w:t>Each team will be allotted at least one six-foot or one-half of an eight-foot conference table, based on availability, and two chairs</w:t>
      </w:r>
    </w:p>
    <w:p w14:paraId="5E7110FA" w14:textId="77777777" w:rsidR="00595BFC" w:rsidRDefault="00C7278B">
      <w:pPr>
        <w:numPr>
          <w:ilvl w:val="0"/>
          <w:numId w:val="9"/>
        </w:numPr>
        <w:rPr>
          <w:rFonts w:ascii="Times New Roman" w:eastAsia="Times New Roman" w:hAnsi="Times New Roman" w:cs="Times New Roman"/>
          <w:color w:val="1A181A"/>
          <w:sz w:val="28"/>
          <w:szCs w:val="28"/>
        </w:rPr>
      </w:pPr>
      <w:r>
        <w:rPr>
          <w:rFonts w:ascii="Times New Roman" w:eastAsia="Times New Roman" w:hAnsi="Times New Roman" w:cs="Times New Roman"/>
          <w:color w:val="1A181A"/>
          <w:sz w:val="28"/>
          <w:szCs w:val="28"/>
        </w:rPr>
        <w:t>Access to power</w:t>
      </w:r>
    </w:p>
    <w:p w14:paraId="5E7110FB" w14:textId="77777777" w:rsidR="00595BFC" w:rsidRDefault="00C7278B">
      <w:pPr>
        <w:numPr>
          <w:ilvl w:val="0"/>
          <w:numId w:val="9"/>
        </w:numPr>
        <w:rPr>
          <w:rFonts w:ascii="Times New Roman" w:eastAsia="Times New Roman" w:hAnsi="Times New Roman" w:cs="Times New Roman"/>
          <w:color w:val="1A181A"/>
          <w:sz w:val="28"/>
          <w:szCs w:val="28"/>
        </w:rPr>
      </w:pPr>
      <w:r>
        <w:rPr>
          <w:rFonts w:ascii="Times New Roman" w:eastAsia="Times New Roman" w:hAnsi="Times New Roman" w:cs="Times New Roman"/>
          <w:color w:val="1A181A"/>
          <w:sz w:val="28"/>
          <w:szCs w:val="28"/>
        </w:rPr>
        <w:t>11:00 a.m. – 11:30 a.m. - Lunch is included with registration</w:t>
      </w:r>
    </w:p>
    <w:p w14:paraId="5E7110FC" w14:textId="77777777" w:rsidR="00595BFC" w:rsidRDefault="00C7278B">
      <w:pPr>
        <w:ind w:left="1440"/>
        <w:rPr>
          <w:rFonts w:ascii="Times New Roman" w:eastAsia="Times New Roman" w:hAnsi="Times New Roman" w:cs="Times New Roman"/>
          <w:color w:val="1A181A"/>
          <w:sz w:val="28"/>
          <w:szCs w:val="28"/>
        </w:rPr>
      </w:pPr>
      <w:r>
        <w:rPr>
          <w:rFonts w:ascii="Times New Roman" w:eastAsia="Times New Roman" w:hAnsi="Times New Roman" w:cs="Times New Roman"/>
          <w:color w:val="1A181A"/>
          <w:sz w:val="28"/>
          <w:szCs w:val="28"/>
        </w:rPr>
        <w:t>Lunch Break (30 minutes)</w:t>
      </w:r>
    </w:p>
    <w:p w14:paraId="5E7110FD" w14:textId="77777777" w:rsidR="00595BFC" w:rsidRDefault="00C7278B">
      <w:pPr>
        <w:ind w:left="1440" w:firstLine="720"/>
        <w:rPr>
          <w:rFonts w:ascii="Times New Roman" w:eastAsia="Times New Roman" w:hAnsi="Times New Roman" w:cs="Times New Roman"/>
          <w:color w:val="1A181A"/>
          <w:sz w:val="28"/>
          <w:szCs w:val="28"/>
        </w:rPr>
      </w:pPr>
      <w:r>
        <w:rPr>
          <w:rFonts w:ascii="Times New Roman" w:eastAsia="Times New Roman" w:hAnsi="Times New Roman" w:cs="Times New Roman"/>
          <w:color w:val="1A181A"/>
          <w:sz w:val="28"/>
          <w:szCs w:val="28"/>
        </w:rPr>
        <w:t xml:space="preserve">Students will not leave the contest area for lunch - </w:t>
      </w:r>
    </w:p>
    <w:p w14:paraId="5E7110FE" w14:textId="77777777" w:rsidR="00595BFC" w:rsidRDefault="00C7278B">
      <w:pPr>
        <w:ind w:left="1440" w:firstLine="720"/>
        <w:rPr>
          <w:rFonts w:ascii="Times New Roman" w:eastAsia="Times New Roman" w:hAnsi="Times New Roman" w:cs="Times New Roman"/>
          <w:color w:val="1A181A"/>
          <w:sz w:val="28"/>
          <w:szCs w:val="28"/>
        </w:rPr>
      </w:pPr>
      <w:r>
        <w:rPr>
          <w:rFonts w:ascii="Times New Roman" w:eastAsia="Times New Roman" w:hAnsi="Times New Roman" w:cs="Times New Roman"/>
          <w:color w:val="1A181A"/>
          <w:sz w:val="28"/>
          <w:szCs w:val="28"/>
        </w:rPr>
        <w:t>Teams must break for lunch at least 20 minutes -</w:t>
      </w:r>
    </w:p>
    <w:p w14:paraId="5E7110FF" w14:textId="77777777" w:rsidR="00595BFC" w:rsidRDefault="00C7278B">
      <w:pPr>
        <w:ind w:left="1440"/>
        <w:rPr>
          <w:rFonts w:ascii="Times New Roman" w:eastAsia="Times New Roman" w:hAnsi="Times New Roman" w:cs="Times New Roman"/>
          <w:color w:val="1A181A"/>
          <w:sz w:val="28"/>
          <w:szCs w:val="28"/>
        </w:rPr>
      </w:pPr>
      <w:r>
        <w:rPr>
          <w:rFonts w:ascii="Times New Roman" w:eastAsia="Times New Roman" w:hAnsi="Times New Roman" w:cs="Times New Roman"/>
          <w:color w:val="1A181A"/>
          <w:sz w:val="28"/>
          <w:szCs w:val="28"/>
        </w:rPr>
        <w:t>⚠️ Exact lunch timing may shift slightly depending on delivery</w:t>
      </w:r>
    </w:p>
    <w:p w14:paraId="5E711100" w14:textId="77777777" w:rsidR="00595BFC" w:rsidRDefault="00C7278B">
      <w:pPr>
        <w:numPr>
          <w:ilvl w:val="0"/>
          <w:numId w:val="9"/>
        </w:numPr>
        <w:rPr>
          <w:rFonts w:ascii="Times New Roman" w:eastAsia="Times New Roman" w:hAnsi="Times New Roman" w:cs="Times New Roman"/>
          <w:color w:val="1A181A"/>
          <w:sz w:val="28"/>
          <w:szCs w:val="28"/>
        </w:rPr>
      </w:pPr>
      <w:r>
        <w:rPr>
          <w:rFonts w:ascii="Times New Roman" w:eastAsia="Times New Roman" w:hAnsi="Times New Roman" w:cs="Times New Roman"/>
          <w:color w:val="1A181A"/>
          <w:sz w:val="28"/>
          <w:szCs w:val="28"/>
        </w:rPr>
        <w:t>Contest continues - Please let the contest chair know if you need a restroom break.</w:t>
      </w:r>
    </w:p>
    <w:p w14:paraId="5E711101" w14:textId="77777777" w:rsidR="00595BFC" w:rsidRDefault="00595BFC">
      <w:pPr>
        <w:rPr>
          <w:rFonts w:ascii="Times New Roman" w:eastAsia="Times New Roman" w:hAnsi="Times New Roman" w:cs="Times New Roman"/>
          <w:b/>
          <w:bCs/>
          <w:color w:val="1A181A"/>
          <w:sz w:val="28"/>
          <w:szCs w:val="28"/>
          <w:highlight w:val="yellow"/>
        </w:rPr>
      </w:pPr>
    </w:p>
    <w:p w14:paraId="5E711102" w14:textId="77777777" w:rsidR="00595BFC" w:rsidRDefault="00C7278B">
      <w:pPr>
        <w:rPr>
          <w:rFonts w:ascii="Times New Roman" w:eastAsia="Times New Roman" w:hAnsi="Times New Roman" w:cs="Times New Roman"/>
          <w:b/>
          <w:bCs/>
          <w:color w:val="1A181A"/>
          <w:sz w:val="28"/>
          <w:szCs w:val="28"/>
        </w:rPr>
      </w:pPr>
      <w:r>
        <w:rPr>
          <w:rFonts w:ascii="Times New Roman" w:eastAsia="Times New Roman" w:hAnsi="Times New Roman" w:cs="Times New Roman"/>
          <w:b/>
          <w:bCs/>
          <w:color w:val="1A181A"/>
          <w:sz w:val="28"/>
          <w:szCs w:val="28"/>
        </w:rPr>
        <w:t>SUPPLIED BY THE COMPETITORS:</w:t>
      </w:r>
    </w:p>
    <w:p w14:paraId="5E711103" w14:textId="77777777" w:rsidR="00595BFC" w:rsidRDefault="00C7278B">
      <w:pPr>
        <w:numPr>
          <w:ilvl w:val="0"/>
          <w:numId w:val="7"/>
        </w:numPr>
        <w:rPr>
          <w:rFonts w:ascii="Times New Roman" w:eastAsia="Times New Roman" w:hAnsi="Times New Roman" w:cs="Times New Roman"/>
          <w:color w:val="1A181A"/>
          <w:sz w:val="28"/>
          <w:szCs w:val="28"/>
        </w:rPr>
      </w:pPr>
      <w:r>
        <w:rPr>
          <w:rFonts w:ascii="Times New Roman" w:eastAsia="Times New Roman" w:hAnsi="Times New Roman" w:cs="Times New Roman"/>
          <w:color w:val="1A181A"/>
          <w:sz w:val="28"/>
          <w:szCs w:val="28"/>
        </w:rPr>
        <w:t>Multiple outlet power strip</w:t>
      </w:r>
    </w:p>
    <w:p w14:paraId="5E711104" w14:textId="77777777" w:rsidR="00595BFC" w:rsidRDefault="00C7278B">
      <w:pPr>
        <w:numPr>
          <w:ilvl w:val="0"/>
          <w:numId w:val="7"/>
        </w:numPr>
        <w:rPr>
          <w:rFonts w:ascii="Times New Roman" w:eastAsia="Times New Roman" w:hAnsi="Times New Roman" w:cs="Times New Roman"/>
          <w:color w:val="1A181A"/>
          <w:sz w:val="28"/>
          <w:szCs w:val="28"/>
        </w:rPr>
      </w:pPr>
      <w:r>
        <w:rPr>
          <w:rFonts w:ascii="Times New Roman" w:eastAsia="Times New Roman" w:hAnsi="Times New Roman" w:cs="Times New Roman"/>
          <w:color w:val="1A181A"/>
          <w:sz w:val="28"/>
          <w:szCs w:val="28"/>
        </w:rPr>
        <w:t>A prototype of an interactive application or video game and display</w:t>
      </w:r>
    </w:p>
    <w:p w14:paraId="5E711105" w14:textId="77777777" w:rsidR="00595BFC" w:rsidRDefault="00C7278B">
      <w:pPr>
        <w:numPr>
          <w:ilvl w:val="0"/>
          <w:numId w:val="7"/>
        </w:numPr>
        <w:rPr>
          <w:rFonts w:ascii="Times New Roman" w:eastAsia="Times New Roman" w:hAnsi="Times New Roman" w:cs="Times New Roman"/>
          <w:color w:val="1A181A"/>
          <w:sz w:val="28"/>
          <w:szCs w:val="28"/>
        </w:rPr>
      </w:pPr>
      <w:r>
        <w:rPr>
          <w:rFonts w:ascii="Times New Roman" w:eastAsia="Times New Roman" w:hAnsi="Times New Roman" w:cs="Times New Roman"/>
          <w:color w:val="1A181A"/>
          <w:sz w:val="28"/>
          <w:szCs w:val="28"/>
        </w:rPr>
        <w:t>A signed affidavit on the school’s letterhead</w:t>
      </w:r>
    </w:p>
    <w:p w14:paraId="5E711106" w14:textId="77777777" w:rsidR="00595BFC" w:rsidRDefault="00C7278B">
      <w:pPr>
        <w:numPr>
          <w:ilvl w:val="0"/>
          <w:numId w:val="7"/>
        </w:numPr>
        <w:rPr>
          <w:rFonts w:ascii="Times New Roman" w:eastAsia="Times New Roman" w:hAnsi="Times New Roman" w:cs="Times New Roman"/>
          <w:color w:val="1A181A"/>
          <w:sz w:val="28"/>
          <w:szCs w:val="28"/>
        </w:rPr>
      </w:pPr>
      <w:r>
        <w:rPr>
          <w:rFonts w:ascii="Times New Roman" w:eastAsia="Times New Roman" w:hAnsi="Times New Roman" w:cs="Times New Roman"/>
          <w:color w:val="1A181A"/>
          <w:sz w:val="28"/>
          <w:szCs w:val="28"/>
        </w:rPr>
        <w:t>A display backboard, artwork, and/or collateral marketing the prototype display</w:t>
      </w:r>
    </w:p>
    <w:p w14:paraId="5E711107" w14:textId="77777777" w:rsidR="00595BFC" w:rsidRDefault="00C7278B">
      <w:pPr>
        <w:numPr>
          <w:ilvl w:val="0"/>
          <w:numId w:val="7"/>
        </w:numPr>
        <w:rPr>
          <w:rFonts w:ascii="Times New Roman" w:eastAsia="Times New Roman" w:hAnsi="Times New Roman" w:cs="Times New Roman"/>
          <w:color w:val="1A181A"/>
          <w:sz w:val="28"/>
          <w:szCs w:val="28"/>
        </w:rPr>
      </w:pPr>
      <w:r>
        <w:rPr>
          <w:rFonts w:ascii="Times New Roman" w:eastAsia="Times New Roman" w:hAnsi="Times New Roman" w:cs="Times New Roman"/>
          <w:color w:val="1A181A"/>
          <w:sz w:val="28"/>
          <w:szCs w:val="28"/>
        </w:rPr>
        <w:t>USB flash drive with the following assets.</w:t>
      </w:r>
    </w:p>
    <w:p w14:paraId="5E711108" w14:textId="77777777" w:rsidR="00595BFC" w:rsidRDefault="00C7278B">
      <w:pPr>
        <w:numPr>
          <w:ilvl w:val="1"/>
          <w:numId w:val="7"/>
        </w:numPr>
        <w:rPr>
          <w:rFonts w:ascii="Times New Roman" w:eastAsia="Times New Roman" w:hAnsi="Times New Roman" w:cs="Times New Roman"/>
          <w:color w:val="1A181A"/>
          <w:sz w:val="28"/>
          <w:szCs w:val="28"/>
        </w:rPr>
      </w:pPr>
      <w:r>
        <w:rPr>
          <w:rFonts w:ascii="Times New Roman" w:eastAsia="Times New Roman" w:hAnsi="Times New Roman" w:cs="Times New Roman"/>
          <w:color w:val="1A181A"/>
          <w:sz w:val="28"/>
          <w:szCs w:val="28"/>
        </w:rPr>
        <w:t>Design documentation saved as a single PDF file</w:t>
      </w:r>
    </w:p>
    <w:p w14:paraId="5E711109" w14:textId="77777777" w:rsidR="00595BFC" w:rsidRDefault="00C7278B">
      <w:pPr>
        <w:numPr>
          <w:ilvl w:val="1"/>
          <w:numId w:val="7"/>
        </w:numPr>
        <w:rPr>
          <w:rFonts w:ascii="Times New Roman" w:eastAsia="Times New Roman" w:hAnsi="Times New Roman" w:cs="Times New Roman"/>
          <w:color w:val="1A181A"/>
          <w:sz w:val="28"/>
          <w:szCs w:val="28"/>
        </w:rPr>
      </w:pPr>
      <w:r>
        <w:rPr>
          <w:rFonts w:ascii="Times New Roman" w:eastAsia="Times New Roman" w:hAnsi="Times New Roman" w:cs="Times New Roman"/>
          <w:color w:val="1A181A"/>
          <w:sz w:val="28"/>
          <w:szCs w:val="28"/>
        </w:rPr>
        <w:t>Two (2) videos</w:t>
      </w:r>
    </w:p>
    <w:p w14:paraId="5E71110A" w14:textId="77777777" w:rsidR="00595BFC" w:rsidRDefault="00C7278B">
      <w:pPr>
        <w:ind w:left="2880"/>
        <w:rPr>
          <w:rFonts w:ascii="Times New Roman" w:eastAsia="Times New Roman" w:hAnsi="Times New Roman" w:cs="Times New Roman"/>
          <w:color w:val="1A181A"/>
          <w:sz w:val="28"/>
          <w:szCs w:val="28"/>
        </w:rPr>
      </w:pPr>
      <w:r>
        <w:rPr>
          <w:rFonts w:ascii="Times New Roman" w:eastAsia="Times New Roman" w:hAnsi="Times New Roman" w:cs="Times New Roman"/>
          <w:color w:val="1A181A"/>
          <w:sz w:val="28"/>
          <w:szCs w:val="28"/>
        </w:rPr>
        <w:lastRenderedPageBreak/>
        <w:t xml:space="preserve">VIDEO #1. Introduction to your Game </w:t>
      </w:r>
    </w:p>
    <w:p w14:paraId="5E71110B" w14:textId="77777777" w:rsidR="00595BFC" w:rsidRDefault="00C7278B">
      <w:pPr>
        <w:ind w:left="2880"/>
        <w:rPr>
          <w:rFonts w:ascii="Times New Roman" w:eastAsia="Times New Roman" w:hAnsi="Times New Roman" w:cs="Times New Roman"/>
          <w:color w:val="1A181A"/>
          <w:sz w:val="28"/>
          <w:szCs w:val="28"/>
        </w:rPr>
      </w:pPr>
      <w:r>
        <w:rPr>
          <w:rFonts w:ascii="Times New Roman" w:eastAsia="Times New Roman" w:hAnsi="Times New Roman" w:cs="Times New Roman"/>
          <w:color w:val="1A181A"/>
          <w:sz w:val="28"/>
          <w:szCs w:val="28"/>
        </w:rPr>
        <w:t>VIDEO #2. Trailer</w:t>
      </w:r>
    </w:p>
    <w:p w14:paraId="5E71110C" w14:textId="77777777" w:rsidR="00595BFC" w:rsidRDefault="00C7278B">
      <w:pPr>
        <w:numPr>
          <w:ilvl w:val="0"/>
          <w:numId w:val="10"/>
        </w:numPr>
        <w:rPr>
          <w:rFonts w:ascii="Times New Roman" w:eastAsia="Times New Roman" w:hAnsi="Times New Roman" w:cs="Times New Roman"/>
          <w:color w:val="1A181A"/>
          <w:sz w:val="28"/>
          <w:szCs w:val="28"/>
        </w:rPr>
      </w:pPr>
      <w:r>
        <w:rPr>
          <w:rFonts w:ascii="Times New Roman" w:eastAsia="Times New Roman" w:hAnsi="Times New Roman" w:cs="Times New Roman"/>
          <w:color w:val="1A181A"/>
          <w:sz w:val="28"/>
          <w:szCs w:val="28"/>
        </w:rPr>
        <w:t>Proof of software license, if applicable</w:t>
      </w:r>
    </w:p>
    <w:p w14:paraId="5E71110D" w14:textId="77777777" w:rsidR="00595BFC" w:rsidRDefault="00C7278B">
      <w:pPr>
        <w:numPr>
          <w:ilvl w:val="0"/>
          <w:numId w:val="1"/>
        </w:numPr>
        <w:rPr>
          <w:rFonts w:ascii="Times New Roman" w:eastAsia="Times New Roman" w:hAnsi="Times New Roman" w:cs="Times New Roman"/>
          <w:color w:val="1A181A"/>
          <w:sz w:val="28"/>
          <w:szCs w:val="28"/>
          <w:highlight w:val="yellow"/>
        </w:rPr>
      </w:pPr>
      <w:r>
        <w:rPr>
          <w:rFonts w:ascii="Times New Roman" w:eastAsia="Times New Roman" w:hAnsi="Times New Roman" w:cs="Times New Roman"/>
          <w:color w:val="1A181A"/>
          <w:sz w:val="28"/>
          <w:szCs w:val="28"/>
          <w:highlight w:val="yellow"/>
        </w:rPr>
        <w:t>All competitors must create and submit online a one page single sided resume. See “online Submission requirement for OKLAHOMA</w:t>
      </w:r>
    </w:p>
    <w:p w14:paraId="5E71110E" w14:textId="77777777" w:rsidR="00595BFC" w:rsidRDefault="00C7278B">
      <w:pPr>
        <w:ind w:left="2160" w:firstLine="720"/>
        <w:rPr>
          <w:rFonts w:ascii="Times New Roman" w:eastAsia="Times New Roman" w:hAnsi="Times New Roman" w:cs="Times New Roman"/>
          <w:b/>
          <w:bCs/>
          <w:color w:val="1A181A"/>
          <w:sz w:val="30"/>
          <w:szCs w:val="30"/>
          <w:highlight w:val="yellow"/>
        </w:rPr>
      </w:pPr>
      <w:r>
        <w:rPr>
          <w:rFonts w:ascii="Times New Roman" w:eastAsia="Times New Roman" w:hAnsi="Times New Roman" w:cs="Times New Roman"/>
          <w:b/>
          <w:bCs/>
          <w:color w:val="1A181A"/>
          <w:sz w:val="30"/>
          <w:szCs w:val="30"/>
          <w:highlight w:val="yellow"/>
        </w:rPr>
        <w:t>*Smith_Amanda_Resume. pdf</w:t>
      </w:r>
    </w:p>
    <w:p w14:paraId="5E71110F" w14:textId="77777777" w:rsidR="00595BFC" w:rsidRDefault="00595BFC">
      <w:pPr>
        <w:rPr>
          <w:rFonts w:ascii="Times New Roman" w:eastAsia="Times New Roman" w:hAnsi="Times New Roman" w:cs="Times New Roman"/>
          <w:b/>
          <w:bCs/>
          <w:color w:val="1A181A"/>
          <w:sz w:val="32"/>
          <w:szCs w:val="32"/>
        </w:rPr>
      </w:pPr>
    </w:p>
    <w:p w14:paraId="5E711110" w14:textId="77777777" w:rsidR="00595BFC" w:rsidRDefault="00C7278B">
      <w:pPr>
        <w:rPr>
          <w:rFonts w:ascii="Times New Roman" w:eastAsia="Times New Roman" w:hAnsi="Times New Roman" w:cs="Times New Roman"/>
          <w:b/>
          <w:bCs/>
          <w:color w:val="0000FF"/>
          <w:sz w:val="32"/>
          <w:szCs w:val="32"/>
        </w:rPr>
      </w:pPr>
      <w:r>
        <w:rPr>
          <w:rFonts w:ascii="Times New Roman" w:eastAsia="Times New Roman" w:hAnsi="Times New Roman" w:cs="Times New Roman"/>
          <w:b/>
          <w:bCs/>
          <w:color w:val="0000FF"/>
          <w:sz w:val="32"/>
          <w:szCs w:val="32"/>
        </w:rPr>
        <w:t>REQUIRED PROJECT DOCUMENTS/VIDEOS:</w:t>
      </w:r>
    </w:p>
    <w:p w14:paraId="5E711111" w14:textId="77777777" w:rsidR="00595BFC" w:rsidRDefault="00C7278B">
      <w:pPr>
        <w:rPr>
          <w:rFonts w:ascii="Times New Roman" w:eastAsia="Times New Roman" w:hAnsi="Times New Roman" w:cs="Times New Roman"/>
          <w:b/>
          <w:bCs/>
          <w:color w:val="1A181A"/>
          <w:sz w:val="32"/>
          <w:szCs w:val="32"/>
        </w:rPr>
      </w:pPr>
      <w:r>
        <w:rPr>
          <w:rFonts w:ascii="Times New Roman" w:eastAsia="Times New Roman" w:hAnsi="Times New Roman" w:cs="Times New Roman"/>
          <w:b/>
          <w:bCs/>
          <w:color w:val="1A181A"/>
          <w:sz w:val="32"/>
          <w:szCs w:val="32"/>
        </w:rPr>
        <w:t>**Please refer to all contest content to:</w:t>
      </w:r>
    </w:p>
    <w:p w14:paraId="5E711112" w14:textId="77777777" w:rsidR="00595BFC" w:rsidRDefault="00C7278B">
      <w:pPr>
        <w:rPr>
          <w:rFonts w:ascii="Times New Roman" w:eastAsia="Times New Roman" w:hAnsi="Times New Roman" w:cs="Times New Roman"/>
          <w:b/>
          <w:bCs/>
          <w:color w:val="0000FF"/>
          <w:sz w:val="32"/>
          <w:szCs w:val="32"/>
        </w:rPr>
      </w:pPr>
      <w:r>
        <w:rPr>
          <w:rFonts w:ascii="Times New Roman" w:eastAsia="Times New Roman" w:hAnsi="Times New Roman" w:cs="Times New Roman"/>
          <w:b/>
          <w:bCs/>
          <w:color w:val="0000FF"/>
          <w:sz w:val="32"/>
          <w:szCs w:val="32"/>
        </w:rPr>
        <w:t>2024 - 2026 SkillsUSA National Interactive Application and Video Game Development Guidelines</w:t>
      </w:r>
    </w:p>
    <w:p w14:paraId="5E711113" w14:textId="77777777" w:rsidR="00595BFC" w:rsidRDefault="00595BFC">
      <w:pPr>
        <w:rPr>
          <w:rFonts w:ascii="Times New Roman" w:eastAsia="Times New Roman" w:hAnsi="Times New Roman" w:cs="Times New Roman"/>
          <w:color w:val="1A181A"/>
          <w:sz w:val="26"/>
          <w:szCs w:val="26"/>
        </w:rPr>
      </w:pPr>
    </w:p>
    <w:p w14:paraId="5E711114" w14:textId="77777777" w:rsidR="00595BFC" w:rsidRDefault="00C7278B">
      <w:pPr>
        <w:rPr>
          <w:rFonts w:ascii="Times New Roman" w:eastAsia="Times New Roman" w:hAnsi="Times New Roman" w:cs="Times New Roman"/>
          <w:b/>
          <w:bCs/>
          <w:color w:val="1A181A"/>
          <w:sz w:val="26"/>
          <w:szCs w:val="26"/>
        </w:rPr>
      </w:pPr>
      <w:r>
        <w:rPr>
          <w:rFonts w:ascii="Times New Roman" w:eastAsia="Times New Roman" w:hAnsi="Times New Roman" w:cs="Times New Roman"/>
          <w:b/>
          <w:bCs/>
          <w:color w:val="1A181A"/>
          <w:sz w:val="26"/>
          <w:szCs w:val="26"/>
        </w:rPr>
        <w:t xml:space="preserve">The Game Design Document (GDD) is organized as a series of digital documents in PDF files. </w:t>
      </w:r>
    </w:p>
    <w:p w14:paraId="5E711115" w14:textId="77777777" w:rsidR="00595BFC" w:rsidRDefault="00C7278B">
      <w:pPr>
        <w:rPr>
          <w:rFonts w:ascii="Times New Roman" w:eastAsia="Times New Roman" w:hAnsi="Times New Roman" w:cs="Times New Roman"/>
          <w:color w:val="1A181A"/>
          <w:sz w:val="26"/>
          <w:szCs w:val="26"/>
        </w:rPr>
      </w:pPr>
      <w:r>
        <w:rPr>
          <w:rFonts w:ascii="Times New Roman" w:eastAsia="Times New Roman" w:hAnsi="Times New Roman" w:cs="Times New Roman"/>
          <w:b/>
          <w:bCs/>
          <w:color w:val="1A181A"/>
          <w:sz w:val="26"/>
          <w:szCs w:val="26"/>
        </w:rPr>
        <w:t>Below are the sections of the GDD, document titles in bold:</w:t>
      </w:r>
    </w:p>
    <w:p w14:paraId="5E711116" w14:textId="77777777" w:rsidR="00595BFC" w:rsidRDefault="00595BFC">
      <w:pPr>
        <w:rPr>
          <w:rFonts w:ascii="Times New Roman" w:eastAsia="Times New Roman" w:hAnsi="Times New Roman" w:cs="Times New Roman"/>
          <w:color w:val="1A181A"/>
          <w:sz w:val="26"/>
          <w:szCs w:val="26"/>
        </w:rPr>
      </w:pPr>
    </w:p>
    <w:p w14:paraId="5E711117" w14:textId="77777777" w:rsidR="00595BFC" w:rsidRDefault="00C7278B">
      <w:pPr>
        <w:rPr>
          <w:rFonts w:ascii="Times New Roman" w:eastAsia="Times New Roman" w:hAnsi="Times New Roman" w:cs="Times New Roman"/>
          <w:b/>
          <w:bCs/>
          <w:color w:val="1A181A"/>
          <w:sz w:val="26"/>
          <w:szCs w:val="26"/>
        </w:rPr>
      </w:pPr>
      <w:r>
        <w:rPr>
          <w:rFonts w:ascii="Times New Roman" w:eastAsia="Times New Roman" w:hAnsi="Times New Roman" w:cs="Times New Roman"/>
          <w:b/>
          <w:bCs/>
          <w:color w:val="1A181A"/>
          <w:sz w:val="26"/>
          <w:szCs w:val="26"/>
        </w:rPr>
        <w:t xml:space="preserve">Required Documentation and Videos will be submitted on a flash drive first thing </w:t>
      </w:r>
    </w:p>
    <w:p w14:paraId="5E711118" w14:textId="77777777" w:rsidR="00595BFC" w:rsidRDefault="00C7278B">
      <w:pPr>
        <w:rPr>
          <w:rFonts w:ascii="Times New Roman" w:eastAsia="Times New Roman" w:hAnsi="Times New Roman" w:cs="Times New Roman"/>
          <w:b/>
          <w:bCs/>
          <w:color w:val="1A181A"/>
          <w:sz w:val="26"/>
          <w:szCs w:val="26"/>
        </w:rPr>
      </w:pPr>
      <w:r>
        <w:rPr>
          <w:rFonts w:ascii="Times New Roman" w:eastAsia="Times New Roman" w:hAnsi="Times New Roman" w:cs="Times New Roman"/>
          <w:b/>
          <w:bCs/>
          <w:color w:val="1A181A"/>
          <w:sz w:val="26"/>
          <w:szCs w:val="26"/>
        </w:rPr>
        <w:t>morning of the contest.</w:t>
      </w:r>
    </w:p>
    <w:p w14:paraId="5E711119" w14:textId="77777777" w:rsidR="00595BFC" w:rsidRDefault="00595BFC">
      <w:pPr>
        <w:rPr>
          <w:rFonts w:ascii="Times New Roman" w:eastAsia="Times New Roman" w:hAnsi="Times New Roman" w:cs="Times New Roman"/>
          <w:color w:val="1A181A"/>
          <w:sz w:val="26"/>
          <w:szCs w:val="26"/>
        </w:rPr>
      </w:pPr>
    </w:p>
    <w:p w14:paraId="5E71111A" w14:textId="77777777" w:rsidR="00595BFC" w:rsidRDefault="00C7278B">
      <w:pPr>
        <w:numPr>
          <w:ilvl w:val="0"/>
          <w:numId w:val="4"/>
        </w:numPr>
        <w:rPr>
          <w:rFonts w:ascii="Times New Roman" w:eastAsia="Times New Roman" w:hAnsi="Times New Roman" w:cs="Times New Roman"/>
          <w:color w:val="1A181A"/>
          <w:sz w:val="26"/>
          <w:szCs w:val="26"/>
        </w:rPr>
      </w:pPr>
      <w:r>
        <w:rPr>
          <w:rFonts w:ascii="Times New Roman" w:eastAsia="Times New Roman" w:hAnsi="Times New Roman" w:cs="Times New Roman"/>
          <w:color w:val="1A181A"/>
          <w:sz w:val="26"/>
          <w:szCs w:val="26"/>
        </w:rPr>
        <w:t xml:space="preserve">A one-page type-written </w:t>
      </w:r>
      <w:r>
        <w:rPr>
          <w:rFonts w:ascii="Times New Roman" w:eastAsia="Times New Roman" w:hAnsi="Times New Roman" w:cs="Times New Roman"/>
          <w:b/>
          <w:bCs/>
          <w:color w:val="1A181A"/>
          <w:sz w:val="26"/>
          <w:szCs w:val="26"/>
        </w:rPr>
        <w:t>Overview</w:t>
      </w:r>
      <w:r>
        <w:rPr>
          <w:rFonts w:ascii="Times New Roman" w:eastAsia="Times New Roman" w:hAnsi="Times New Roman" w:cs="Times New Roman"/>
          <w:color w:val="1A181A"/>
          <w:sz w:val="26"/>
          <w:szCs w:val="26"/>
        </w:rPr>
        <w:t xml:space="preserve"> describing the Game, including the title, a summary, description of the target audience, main selling points, any competitive or inspirational game titles, estimated total playtime, and measured performance metrics on the Game.</w:t>
      </w:r>
    </w:p>
    <w:p w14:paraId="5E71111B" w14:textId="77777777" w:rsidR="00595BFC" w:rsidRDefault="00595BFC">
      <w:pPr>
        <w:rPr>
          <w:rFonts w:ascii="Times New Roman" w:eastAsia="Times New Roman" w:hAnsi="Times New Roman" w:cs="Times New Roman"/>
          <w:color w:val="1A181A"/>
          <w:sz w:val="26"/>
          <w:szCs w:val="26"/>
        </w:rPr>
      </w:pPr>
    </w:p>
    <w:p w14:paraId="5E71111C" w14:textId="77777777" w:rsidR="00595BFC" w:rsidRDefault="00C7278B">
      <w:pPr>
        <w:numPr>
          <w:ilvl w:val="0"/>
          <w:numId w:val="2"/>
        </w:numPr>
        <w:rPr>
          <w:rFonts w:ascii="Times New Roman" w:eastAsia="Times New Roman" w:hAnsi="Times New Roman" w:cs="Times New Roman"/>
          <w:color w:val="1A181A"/>
          <w:sz w:val="26"/>
          <w:szCs w:val="26"/>
        </w:rPr>
      </w:pPr>
      <w:r>
        <w:rPr>
          <w:rFonts w:ascii="Times New Roman" w:eastAsia="Times New Roman" w:hAnsi="Times New Roman" w:cs="Times New Roman"/>
          <w:color w:val="1A181A"/>
          <w:sz w:val="26"/>
          <w:szCs w:val="26"/>
        </w:rPr>
        <w:t xml:space="preserve">A one-page </w:t>
      </w:r>
      <w:r>
        <w:rPr>
          <w:rFonts w:ascii="Times New Roman" w:eastAsia="Times New Roman" w:hAnsi="Times New Roman" w:cs="Times New Roman"/>
          <w:b/>
          <w:bCs/>
          <w:color w:val="1A181A"/>
          <w:sz w:val="28"/>
          <w:szCs w:val="28"/>
        </w:rPr>
        <w:t>SWOT</w:t>
      </w:r>
      <w:r>
        <w:rPr>
          <w:rFonts w:ascii="Times New Roman" w:eastAsia="Times New Roman" w:hAnsi="Times New Roman" w:cs="Times New Roman"/>
          <w:color w:val="1A181A"/>
          <w:sz w:val="26"/>
          <w:szCs w:val="26"/>
        </w:rPr>
        <w:t xml:space="preserve"> analysis table listing the primary </w:t>
      </w:r>
      <w:r>
        <w:rPr>
          <w:rFonts w:ascii="Times New Roman" w:eastAsia="Times New Roman" w:hAnsi="Times New Roman" w:cs="Times New Roman"/>
          <w:b/>
          <w:bCs/>
          <w:color w:val="1A181A"/>
          <w:sz w:val="28"/>
          <w:szCs w:val="28"/>
        </w:rPr>
        <w:t>Strengths, Weaknesses, Opportunities, and Threats</w:t>
      </w:r>
      <w:r>
        <w:rPr>
          <w:rFonts w:ascii="Times New Roman" w:eastAsia="Times New Roman" w:hAnsi="Times New Roman" w:cs="Times New Roman"/>
          <w:color w:val="1A181A"/>
          <w:sz w:val="26"/>
          <w:szCs w:val="26"/>
        </w:rPr>
        <w:t xml:space="preserve"> for the game. The summary and </w:t>
      </w:r>
      <w:r>
        <w:rPr>
          <w:rFonts w:ascii="Times New Roman" w:eastAsia="Times New Roman" w:hAnsi="Times New Roman" w:cs="Times New Roman"/>
          <w:b/>
          <w:bCs/>
          <w:color w:val="1A181A"/>
          <w:sz w:val="26"/>
          <w:szCs w:val="26"/>
        </w:rPr>
        <w:t>SWOT</w:t>
      </w:r>
      <w:r>
        <w:rPr>
          <w:rFonts w:ascii="Times New Roman" w:eastAsia="Times New Roman" w:hAnsi="Times New Roman" w:cs="Times New Roman"/>
          <w:color w:val="1A181A"/>
          <w:sz w:val="26"/>
          <w:szCs w:val="26"/>
        </w:rPr>
        <w:t xml:space="preserve"> should be submitted digitally in 8.5” x 11” single-spaced text in 12pt font.</w:t>
      </w:r>
    </w:p>
    <w:p w14:paraId="5E71111D" w14:textId="77777777" w:rsidR="00595BFC" w:rsidRDefault="00595BFC">
      <w:pPr>
        <w:rPr>
          <w:rFonts w:ascii="Times New Roman" w:eastAsia="Times New Roman" w:hAnsi="Times New Roman" w:cs="Times New Roman"/>
          <w:color w:val="1A181A"/>
          <w:sz w:val="26"/>
          <w:szCs w:val="26"/>
        </w:rPr>
      </w:pPr>
    </w:p>
    <w:p w14:paraId="5E71111E" w14:textId="77777777" w:rsidR="00595BFC" w:rsidRDefault="00C7278B">
      <w:pPr>
        <w:numPr>
          <w:ilvl w:val="0"/>
          <w:numId w:val="6"/>
        </w:numPr>
        <w:rPr>
          <w:rFonts w:ascii="Times New Roman" w:eastAsia="Times New Roman" w:hAnsi="Times New Roman" w:cs="Times New Roman"/>
          <w:color w:val="1A181A"/>
          <w:sz w:val="26"/>
          <w:szCs w:val="26"/>
        </w:rPr>
      </w:pPr>
      <w:r>
        <w:rPr>
          <w:rFonts w:ascii="Times New Roman" w:eastAsia="Times New Roman" w:hAnsi="Times New Roman" w:cs="Times New Roman"/>
          <w:color w:val="1A181A"/>
          <w:sz w:val="26"/>
          <w:szCs w:val="26"/>
        </w:rPr>
        <w:t xml:space="preserve">Completed </w:t>
      </w:r>
      <w:r>
        <w:rPr>
          <w:rFonts w:ascii="Times New Roman" w:eastAsia="Times New Roman" w:hAnsi="Times New Roman" w:cs="Times New Roman"/>
          <w:b/>
          <w:bCs/>
          <w:color w:val="1A181A"/>
          <w:sz w:val="26"/>
          <w:szCs w:val="26"/>
        </w:rPr>
        <w:t>Concept Artwork</w:t>
      </w:r>
      <w:r>
        <w:rPr>
          <w:rFonts w:ascii="Times New Roman" w:eastAsia="Times New Roman" w:hAnsi="Times New Roman" w:cs="Times New Roman"/>
          <w:color w:val="1A181A"/>
          <w:sz w:val="26"/>
          <w:szCs w:val="26"/>
        </w:rPr>
        <w:t xml:space="preserve"> and your </w:t>
      </w:r>
      <w:r>
        <w:rPr>
          <w:rFonts w:ascii="Times New Roman" w:eastAsia="Times New Roman" w:hAnsi="Times New Roman" w:cs="Times New Roman"/>
          <w:b/>
          <w:bCs/>
          <w:color w:val="1A181A"/>
          <w:sz w:val="26"/>
          <w:szCs w:val="26"/>
        </w:rPr>
        <w:t>Storyboard</w:t>
      </w:r>
      <w:r>
        <w:rPr>
          <w:rFonts w:ascii="Times New Roman" w:eastAsia="Times New Roman" w:hAnsi="Times New Roman" w:cs="Times New Roman"/>
          <w:color w:val="1A181A"/>
          <w:sz w:val="26"/>
          <w:szCs w:val="26"/>
        </w:rPr>
        <w:t xml:space="preserve"> used to develop the game. Shrink to fit, if needed, and submit between two to four (2-4) pages, digitally as a PDF.</w:t>
      </w:r>
    </w:p>
    <w:p w14:paraId="5E71111F" w14:textId="77777777" w:rsidR="00595BFC" w:rsidRDefault="00C7278B">
      <w:pPr>
        <w:numPr>
          <w:ilvl w:val="0"/>
          <w:numId w:val="6"/>
        </w:numPr>
        <w:rPr>
          <w:rFonts w:ascii="Times New Roman" w:eastAsia="Times New Roman" w:hAnsi="Times New Roman" w:cs="Times New Roman"/>
          <w:b/>
          <w:bCs/>
          <w:color w:val="1A181A"/>
          <w:sz w:val="26"/>
          <w:szCs w:val="26"/>
        </w:rPr>
      </w:pPr>
      <w:r>
        <w:rPr>
          <w:rFonts w:ascii="Times New Roman" w:eastAsia="Times New Roman" w:hAnsi="Times New Roman" w:cs="Times New Roman"/>
          <w:b/>
          <w:bCs/>
          <w:color w:val="1A181A"/>
          <w:sz w:val="26"/>
          <w:szCs w:val="26"/>
        </w:rPr>
        <w:t>Documents can be placed in a SkillsUSA 1 inch red binder.</w:t>
      </w:r>
    </w:p>
    <w:p w14:paraId="5E711120" w14:textId="77777777" w:rsidR="00595BFC" w:rsidRDefault="00595BFC">
      <w:pPr>
        <w:ind w:left="720"/>
        <w:rPr>
          <w:rFonts w:ascii="Times New Roman" w:eastAsia="Times New Roman" w:hAnsi="Times New Roman" w:cs="Times New Roman"/>
          <w:color w:val="1A181A"/>
          <w:sz w:val="26"/>
          <w:szCs w:val="26"/>
        </w:rPr>
      </w:pPr>
    </w:p>
    <w:p w14:paraId="5E711121" w14:textId="77777777" w:rsidR="00595BFC" w:rsidRDefault="00C7278B">
      <w:pPr>
        <w:ind w:left="1440"/>
        <w:rPr>
          <w:rFonts w:ascii="Times New Roman" w:eastAsia="Times New Roman" w:hAnsi="Times New Roman" w:cs="Times New Roman"/>
          <w:b/>
          <w:bCs/>
          <w:color w:val="1A181A"/>
          <w:sz w:val="26"/>
          <w:szCs w:val="26"/>
        </w:rPr>
      </w:pPr>
      <w:r>
        <w:rPr>
          <w:rFonts w:ascii="Times New Roman" w:eastAsia="Times New Roman" w:hAnsi="Times New Roman" w:cs="Times New Roman"/>
          <w:b/>
          <w:bCs/>
          <w:color w:val="1A181A"/>
          <w:sz w:val="26"/>
          <w:szCs w:val="26"/>
        </w:rPr>
        <w:t>You can print copies for your display, but you must turn in digital formats on the jump drive with the two videos.</w:t>
      </w:r>
    </w:p>
    <w:p w14:paraId="5E711122" w14:textId="77777777" w:rsidR="00595BFC" w:rsidRDefault="00595BFC">
      <w:pPr>
        <w:ind w:left="1440"/>
        <w:rPr>
          <w:rFonts w:ascii="Times New Roman" w:eastAsia="Times New Roman" w:hAnsi="Times New Roman" w:cs="Times New Roman"/>
          <w:b/>
          <w:bCs/>
          <w:color w:val="1A181A"/>
          <w:sz w:val="26"/>
          <w:szCs w:val="26"/>
        </w:rPr>
      </w:pPr>
    </w:p>
    <w:p w14:paraId="5E711123" w14:textId="77777777" w:rsidR="00595BFC" w:rsidRDefault="00C7278B">
      <w:pPr>
        <w:widowControl w:val="0"/>
        <w:numPr>
          <w:ilvl w:val="0"/>
          <w:numId w:val="5"/>
        </w:numPr>
        <w:spacing w:before="1" w:line="333" w:lineRule="auto"/>
        <w:ind w:right="43"/>
        <w:rPr>
          <w:rFonts w:ascii="Times New Roman" w:eastAsia="Times New Roman" w:hAnsi="Times New Roman" w:cs="Times New Roman"/>
          <w:color w:val="1A181A"/>
          <w:sz w:val="26"/>
          <w:szCs w:val="26"/>
        </w:rPr>
      </w:pPr>
      <w:r>
        <w:rPr>
          <w:rFonts w:ascii="Times New Roman" w:eastAsia="Times New Roman" w:hAnsi="Times New Roman" w:cs="Times New Roman"/>
          <w:b/>
          <w:bCs/>
          <w:sz w:val="26"/>
          <w:szCs w:val="26"/>
        </w:rPr>
        <w:t xml:space="preserve">Code Examples </w:t>
      </w:r>
      <w:r>
        <w:rPr>
          <w:rFonts w:ascii="Times New Roman" w:eastAsia="Times New Roman" w:hAnsi="Times New Roman" w:cs="Times New Roman"/>
          <w:sz w:val="26"/>
          <w:szCs w:val="26"/>
        </w:rPr>
        <w:t>of the highest quality and complexity of programming developed for the game, between two to four (2-4) pages, formatted on 8.5" x 11". If a computer language is used, code should be single-spaced in a 12 pt font. If visual programming was used, submit screen captures of visual programming designs.</w:t>
      </w:r>
    </w:p>
    <w:p w14:paraId="5E711124" w14:textId="77777777" w:rsidR="00595BFC" w:rsidRDefault="00595BFC">
      <w:pPr>
        <w:widowControl w:val="0"/>
        <w:spacing w:before="1" w:line="333" w:lineRule="auto"/>
        <w:ind w:left="720" w:right="43"/>
        <w:rPr>
          <w:rFonts w:ascii="Times New Roman" w:eastAsia="Times New Roman" w:hAnsi="Times New Roman" w:cs="Times New Roman"/>
          <w:sz w:val="36"/>
          <w:szCs w:val="36"/>
        </w:rPr>
      </w:pPr>
    </w:p>
    <w:p w14:paraId="5E711125" w14:textId="77777777" w:rsidR="00595BFC" w:rsidRDefault="00595BFC">
      <w:pPr>
        <w:widowControl w:val="0"/>
        <w:spacing w:before="1" w:line="333" w:lineRule="auto"/>
        <w:ind w:right="43"/>
        <w:rPr>
          <w:rFonts w:ascii="Times New Roman" w:eastAsia="Times New Roman" w:hAnsi="Times New Roman" w:cs="Times New Roman"/>
          <w:b/>
          <w:bCs/>
          <w:color w:val="0000FF"/>
          <w:sz w:val="36"/>
          <w:szCs w:val="36"/>
        </w:rPr>
      </w:pPr>
    </w:p>
    <w:p w14:paraId="5E711126" w14:textId="77777777" w:rsidR="00595BFC" w:rsidRDefault="00C7278B">
      <w:pPr>
        <w:widowControl w:val="0"/>
        <w:spacing w:before="1" w:line="333" w:lineRule="auto"/>
        <w:ind w:left="720" w:right="43"/>
        <w:rPr>
          <w:rFonts w:ascii="Times New Roman" w:eastAsia="Times New Roman" w:hAnsi="Times New Roman" w:cs="Times New Roman"/>
          <w:b/>
          <w:bCs/>
          <w:color w:val="0000FF"/>
          <w:sz w:val="36"/>
          <w:szCs w:val="36"/>
        </w:rPr>
      </w:pPr>
      <w:r>
        <w:rPr>
          <w:rFonts w:ascii="Times New Roman" w:eastAsia="Times New Roman" w:hAnsi="Times New Roman" w:cs="Times New Roman"/>
          <w:b/>
          <w:bCs/>
          <w:color w:val="0000FF"/>
          <w:sz w:val="36"/>
          <w:szCs w:val="36"/>
        </w:rPr>
        <w:t>Video#1 INTRODUCTION</w:t>
      </w:r>
    </w:p>
    <w:p w14:paraId="5E711127" w14:textId="77777777" w:rsidR="00595BFC" w:rsidRDefault="00595BFC">
      <w:pPr>
        <w:widowControl w:val="0"/>
        <w:spacing w:before="1" w:line="333" w:lineRule="auto"/>
        <w:ind w:left="720" w:right="43"/>
        <w:rPr>
          <w:rFonts w:ascii="Times New Roman" w:eastAsia="Times New Roman" w:hAnsi="Times New Roman" w:cs="Times New Roman"/>
          <w:b/>
          <w:bCs/>
          <w:color w:val="0000FF"/>
          <w:sz w:val="36"/>
          <w:szCs w:val="36"/>
        </w:rPr>
      </w:pPr>
    </w:p>
    <w:p w14:paraId="5E711128" w14:textId="77777777" w:rsidR="00595BFC" w:rsidRDefault="00C7278B">
      <w:pPr>
        <w:widowControl w:val="0"/>
        <w:numPr>
          <w:ilvl w:val="0"/>
          <w:numId w:val="5"/>
        </w:numPr>
        <w:spacing w:before="1" w:line="333" w:lineRule="auto"/>
        <w:ind w:right="4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Intro Video #1-Trailer1080p </w:t>
      </w:r>
      <w:r>
        <w:rPr>
          <w:rFonts w:ascii="Times New Roman" w:eastAsia="Times New Roman" w:hAnsi="Times New Roman" w:cs="Times New Roman"/>
          <w:sz w:val="26"/>
          <w:szCs w:val="26"/>
        </w:rPr>
        <w:t>digital video, tested in advance on Windows and MAC computers, and viewable on movie players included in those operating systems.</w:t>
      </w:r>
    </w:p>
    <w:p w14:paraId="5E711129" w14:textId="77777777" w:rsidR="00595BFC" w:rsidRDefault="00595BFC">
      <w:pPr>
        <w:widowControl w:val="0"/>
        <w:spacing w:before="1" w:line="333" w:lineRule="auto"/>
        <w:ind w:left="720" w:right="43"/>
        <w:rPr>
          <w:rFonts w:ascii="Times New Roman" w:eastAsia="Times New Roman" w:hAnsi="Times New Roman" w:cs="Times New Roman"/>
          <w:sz w:val="26"/>
          <w:szCs w:val="26"/>
        </w:rPr>
      </w:pPr>
    </w:p>
    <w:p w14:paraId="5E71112A" w14:textId="77777777" w:rsidR="00595BFC" w:rsidRDefault="00C7278B">
      <w:pPr>
        <w:widowControl w:val="0"/>
        <w:numPr>
          <w:ilvl w:val="0"/>
          <w:numId w:val="5"/>
        </w:numPr>
        <w:spacing w:before="1" w:line="333" w:lineRule="auto"/>
        <w:ind w:right="43"/>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Contestants should be in professional SkillsUSA dress throughout the video (Class A or Class E professional dress is acceptable). You may identify the details for each class, found on the SkillsUSAstore.org website.</w:t>
      </w:r>
    </w:p>
    <w:p w14:paraId="5E71112B" w14:textId="77777777" w:rsidR="00595BFC" w:rsidRDefault="00595BFC">
      <w:pPr>
        <w:widowControl w:val="0"/>
        <w:spacing w:before="1" w:line="333" w:lineRule="auto"/>
        <w:ind w:left="720" w:right="43"/>
        <w:rPr>
          <w:rFonts w:ascii="Times New Roman" w:eastAsia="Times New Roman" w:hAnsi="Times New Roman" w:cs="Times New Roman"/>
          <w:sz w:val="26"/>
          <w:szCs w:val="26"/>
        </w:rPr>
      </w:pPr>
    </w:p>
    <w:p w14:paraId="5E71112C" w14:textId="77777777" w:rsidR="00595BFC" w:rsidRDefault="00C7278B">
      <w:pPr>
        <w:widowControl w:val="0"/>
        <w:numPr>
          <w:ilvl w:val="0"/>
          <w:numId w:val="5"/>
        </w:numPr>
        <w:spacing w:before="1" w:line="333" w:lineRule="auto"/>
        <w:ind w:right="43"/>
        <w:rPr>
          <w:rFonts w:ascii="Times New Roman" w:eastAsia="Times New Roman" w:hAnsi="Times New Roman" w:cs="Times New Roman"/>
          <w:sz w:val="26"/>
          <w:szCs w:val="26"/>
        </w:rPr>
      </w:pPr>
      <w:r>
        <w:rPr>
          <w:rFonts w:ascii="Times New Roman" w:eastAsia="Times New Roman" w:hAnsi="Times New Roman" w:cs="Times New Roman"/>
          <w:sz w:val="26"/>
          <w:szCs w:val="26"/>
        </w:rPr>
        <w:t>Contestants should introduce themselves and any students from their program who assisted them</w:t>
      </w:r>
      <w:r>
        <w:rPr>
          <w:rFonts w:ascii="Times New Roman" w:eastAsia="Times New Roman" w:hAnsi="Times New Roman" w:cs="Times New Roman"/>
          <w:b/>
          <w:bCs/>
          <w:sz w:val="26"/>
          <w:szCs w:val="26"/>
        </w:rPr>
        <w:t xml:space="preserve"> (by name only, careful not to reveal their school), detailing each person's role in the development process. </w:t>
      </w:r>
      <w:r>
        <w:rPr>
          <w:rFonts w:ascii="Times New Roman" w:eastAsia="Times New Roman" w:hAnsi="Times New Roman" w:cs="Times New Roman"/>
          <w:sz w:val="26"/>
          <w:szCs w:val="26"/>
        </w:rPr>
        <w:t>Up to six (6) students may work on a project and be listed in the documentation along with their roles, but only</w:t>
      </w:r>
      <w:r>
        <w:rPr>
          <w:rFonts w:ascii="Times New Roman" w:eastAsia="Times New Roman" w:hAnsi="Times New Roman" w:cs="Times New Roman"/>
          <w:b/>
          <w:bCs/>
          <w:sz w:val="26"/>
          <w:szCs w:val="26"/>
        </w:rPr>
        <w:t xml:space="preserve"> two (2) students will represent the display /showcase game</w:t>
      </w:r>
      <w:r>
        <w:rPr>
          <w:rFonts w:ascii="Times New Roman" w:eastAsia="Times New Roman" w:hAnsi="Times New Roman" w:cs="Times New Roman"/>
          <w:sz w:val="26"/>
          <w:szCs w:val="26"/>
        </w:rPr>
        <w:t xml:space="preserve"> in the video and be considered SkillsUSA contestants. </w:t>
      </w:r>
      <w:r>
        <w:rPr>
          <w:rFonts w:ascii="Times New Roman" w:eastAsia="Times New Roman" w:hAnsi="Times New Roman" w:cs="Times New Roman"/>
          <w:b/>
          <w:bCs/>
          <w:sz w:val="26"/>
          <w:szCs w:val="26"/>
          <w:highlight w:val="yellow"/>
        </w:rPr>
        <w:t xml:space="preserve">Only two contestants can move on to SkillsUSA nationals for this contest. </w:t>
      </w:r>
      <w:r>
        <w:rPr>
          <w:rFonts w:ascii="Times New Roman" w:eastAsia="Times New Roman" w:hAnsi="Times New Roman" w:cs="Times New Roman"/>
          <w:sz w:val="26"/>
          <w:szCs w:val="26"/>
        </w:rPr>
        <w:t>Contestants should be in professional SkillsUSA dress throughout the video (Class A or Class E professional dress is acceptable). You may identify the details for each class, found on the SkillsUSAstore.org website.</w:t>
      </w:r>
    </w:p>
    <w:p w14:paraId="5E71112D" w14:textId="77777777" w:rsidR="00595BFC" w:rsidRDefault="00595BFC">
      <w:pPr>
        <w:widowControl w:val="0"/>
        <w:spacing w:before="1" w:line="333" w:lineRule="auto"/>
        <w:ind w:left="720" w:right="43"/>
        <w:rPr>
          <w:rFonts w:ascii="Times New Roman" w:eastAsia="Times New Roman" w:hAnsi="Times New Roman" w:cs="Times New Roman"/>
          <w:sz w:val="26"/>
          <w:szCs w:val="26"/>
        </w:rPr>
      </w:pPr>
    </w:p>
    <w:p w14:paraId="5E71112E" w14:textId="77777777" w:rsidR="00595BFC" w:rsidRDefault="00C7278B">
      <w:pPr>
        <w:widowControl w:val="0"/>
        <w:numPr>
          <w:ilvl w:val="0"/>
          <w:numId w:val="5"/>
        </w:numPr>
        <w:spacing w:before="1" w:line="333" w:lineRule="auto"/>
        <w:ind w:right="43"/>
        <w:rPr>
          <w:rFonts w:ascii="Times New Roman" w:eastAsia="Times New Roman" w:hAnsi="Times New Roman" w:cs="Times New Roman"/>
          <w:sz w:val="26"/>
          <w:szCs w:val="26"/>
        </w:rPr>
      </w:pPr>
      <w:r>
        <w:rPr>
          <w:rFonts w:ascii="Times New Roman" w:eastAsia="Times New Roman" w:hAnsi="Times New Roman" w:cs="Times New Roman"/>
          <w:sz w:val="26"/>
          <w:szCs w:val="26"/>
        </w:rPr>
        <w:t>One team member, acting as spokesperson, should give a quick overview of the game, including its title, genre, target audience, number of levels, total approximate playtime, performance metrics, and any notable user interfaces (opening, closing screens, cut scenes, etc.).</w:t>
      </w:r>
    </w:p>
    <w:p w14:paraId="5E71112F" w14:textId="77777777" w:rsidR="00595BFC" w:rsidRDefault="00595BFC">
      <w:pPr>
        <w:widowControl w:val="0"/>
        <w:spacing w:before="1" w:line="333" w:lineRule="auto"/>
        <w:ind w:left="720" w:right="43"/>
        <w:rPr>
          <w:rFonts w:ascii="Times New Roman" w:eastAsia="Times New Roman" w:hAnsi="Times New Roman" w:cs="Times New Roman"/>
          <w:sz w:val="26"/>
          <w:szCs w:val="26"/>
        </w:rPr>
      </w:pPr>
    </w:p>
    <w:p w14:paraId="5E711130" w14:textId="77777777" w:rsidR="00595BFC" w:rsidRDefault="00C7278B">
      <w:pPr>
        <w:widowControl w:val="0"/>
        <w:numPr>
          <w:ilvl w:val="0"/>
          <w:numId w:val="5"/>
        </w:numPr>
        <w:spacing w:before="1" w:line="333" w:lineRule="auto"/>
        <w:ind w:right="4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bCs/>
          <w:color w:val="0000FF"/>
          <w:sz w:val="28"/>
          <w:szCs w:val="28"/>
        </w:rPr>
        <w:t>Video #1 INTRODUCTION</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6"/>
          <w:szCs w:val="26"/>
        </w:rPr>
        <w:t xml:space="preserve">  length should be </w:t>
      </w:r>
      <w:r>
        <w:rPr>
          <w:rFonts w:ascii="Times New Roman" w:eastAsia="Times New Roman" w:hAnsi="Times New Roman" w:cs="Times New Roman"/>
          <w:b/>
          <w:bCs/>
          <w:sz w:val="26"/>
          <w:szCs w:val="26"/>
        </w:rPr>
        <w:t>at least three minutes and no longer than seven minutes.</w:t>
      </w:r>
    </w:p>
    <w:p w14:paraId="5E711131" w14:textId="77777777" w:rsidR="00595BFC" w:rsidRDefault="00595BFC">
      <w:pPr>
        <w:widowControl w:val="0"/>
        <w:spacing w:before="1" w:line="333" w:lineRule="auto"/>
        <w:ind w:left="720" w:right="43"/>
        <w:rPr>
          <w:rFonts w:ascii="Times New Roman" w:eastAsia="Times New Roman" w:hAnsi="Times New Roman" w:cs="Times New Roman"/>
          <w:sz w:val="26"/>
          <w:szCs w:val="26"/>
        </w:rPr>
      </w:pPr>
    </w:p>
    <w:p w14:paraId="5E711132" w14:textId="77777777" w:rsidR="00595BFC" w:rsidRDefault="00C7278B">
      <w:pPr>
        <w:widowControl w:val="0"/>
        <w:spacing w:before="1" w:line="333" w:lineRule="auto"/>
        <w:ind w:left="720" w:right="43"/>
        <w:rPr>
          <w:rFonts w:ascii="Times New Roman" w:eastAsia="Times New Roman" w:hAnsi="Times New Roman" w:cs="Times New Roman"/>
          <w:sz w:val="26"/>
          <w:szCs w:val="26"/>
        </w:rPr>
      </w:pPr>
      <w:r>
        <w:pict w14:anchorId="5E711158">
          <v:rect id="_x0000_i1026" style="width:0;height:1.5pt" o:hralign="center" o:hrstd="t" o:hr="t" fillcolor="#a0a0a0" stroked="f"/>
        </w:pict>
      </w:r>
    </w:p>
    <w:p w14:paraId="5E711133" w14:textId="77777777" w:rsidR="00595BFC" w:rsidRDefault="00C7278B">
      <w:pPr>
        <w:widowControl w:val="0"/>
        <w:spacing w:before="1" w:line="333" w:lineRule="auto"/>
        <w:ind w:left="720" w:right="43"/>
        <w:rPr>
          <w:rFonts w:ascii="Times New Roman" w:eastAsia="Times New Roman" w:hAnsi="Times New Roman" w:cs="Times New Roman"/>
          <w:b/>
          <w:bCs/>
          <w:color w:val="0000FF"/>
          <w:sz w:val="36"/>
          <w:szCs w:val="36"/>
        </w:rPr>
      </w:pPr>
      <w:r>
        <w:rPr>
          <w:rFonts w:ascii="Times New Roman" w:eastAsia="Times New Roman" w:hAnsi="Times New Roman" w:cs="Times New Roman"/>
          <w:b/>
          <w:bCs/>
          <w:color w:val="0000FF"/>
          <w:sz w:val="36"/>
          <w:szCs w:val="36"/>
        </w:rPr>
        <w:t>Video #2 - GAME TRAILER</w:t>
      </w:r>
    </w:p>
    <w:p w14:paraId="5E711134" w14:textId="77777777" w:rsidR="00595BFC" w:rsidRDefault="00595BFC">
      <w:pPr>
        <w:widowControl w:val="0"/>
        <w:spacing w:before="1" w:line="333" w:lineRule="auto"/>
        <w:ind w:left="720" w:right="43"/>
        <w:rPr>
          <w:rFonts w:ascii="Times New Roman" w:eastAsia="Times New Roman" w:hAnsi="Times New Roman" w:cs="Times New Roman"/>
          <w:sz w:val="26"/>
          <w:szCs w:val="26"/>
        </w:rPr>
      </w:pPr>
    </w:p>
    <w:p w14:paraId="5E711135" w14:textId="77777777" w:rsidR="00595BFC" w:rsidRDefault="00C7278B">
      <w:pPr>
        <w:widowControl w:val="0"/>
        <w:numPr>
          <w:ilvl w:val="0"/>
          <w:numId w:val="3"/>
        </w:numPr>
        <w:spacing w:before="1" w:line="333" w:lineRule="auto"/>
        <w:ind w:right="43"/>
        <w:rPr>
          <w:rFonts w:ascii="Times New Roman" w:eastAsia="Times New Roman" w:hAnsi="Times New Roman" w:cs="Times New Roman"/>
          <w:sz w:val="26"/>
          <w:szCs w:val="26"/>
        </w:rPr>
      </w:pPr>
      <w:r>
        <w:rPr>
          <w:rFonts w:ascii="Times New Roman" w:eastAsia="Times New Roman" w:hAnsi="Times New Roman" w:cs="Times New Roman"/>
          <w:b/>
          <w:bCs/>
          <w:sz w:val="26"/>
          <w:szCs w:val="26"/>
        </w:rPr>
        <w:t>Trailer 1080p digital video</w:t>
      </w:r>
      <w:r>
        <w:rPr>
          <w:rFonts w:ascii="Times New Roman" w:eastAsia="Times New Roman" w:hAnsi="Times New Roman" w:cs="Times New Roman"/>
          <w:sz w:val="26"/>
          <w:szCs w:val="26"/>
        </w:rPr>
        <w:t>, tested in advance on Windows and MAC computers, and viewable on movie players included in those operating systems. 1080p digital video, tested in advance on Windows and MAC computers, and viewable on movie players included in those operating systems.</w:t>
      </w:r>
    </w:p>
    <w:p w14:paraId="5E711136" w14:textId="77777777" w:rsidR="00595BFC" w:rsidRDefault="00595BFC">
      <w:pPr>
        <w:widowControl w:val="0"/>
        <w:spacing w:before="1" w:line="333" w:lineRule="auto"/>
        <w:ind w:left="720" w:right="43"/>
        <w:rPr>
          <w:rFonts w:ascii="Times New Roman" w:eastAsia="Times New Roman" w:hAnsi="Times New Roman" w:cs="Times New Roman"/>
          <w:sz w:val="26"/>
          <w:szCs w:val="26"/>
        </w:rPr>
      </w:pPr>
    </w:p>
    <w:p w14:paraId="5E711137" w14:textId="77777777" w:rsidR="00595BFC" w:rsidRDefault="00C7278B">
      <w:pPr>
        <w:widowControl w:val="0"/>
        <w:numPr>
          <w:ilvl w:val="0"/>
          <w:numId w:val="3"/>
        </w:numPr>
        <w:spacing w:before="1" w:line="333" w:lineRule="auto"/>
        <w:ind w:right="4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Pitch your game, demonstrating and describing what is best about the game, including gameplay, mechanics, significant objects or characters, levels, artwork, backgrounds, sound, with a focus on why the audience would want to play the game. </w:t>
      </w:r>
    </w:p>
    <w:p w14:paraId="5E711138" w14:textId="77777777" w:rsidR="00595BFC" w:rsidRDefault="00C7278B">
      <w:pPr>
        <w:widowControl w:val="0"/>
        <w:numPr>
          <w:ilvl w:val="1"/>
          <w:numId w:val="3"/>
        </w:numPr>
        <w:spacing w:line="333" w:lineRule="auto"/>
        <w:ind w:right="43"/>
        <w:rPr>
          <w:rFonts w:ascii="Times New Roman" w:eastAsia="Times New Roman" w:hAnsi="Times New Roman" w:cs="Times New Roman"/>
          <w:b/>
          <w:bCs/>
          <w:color w:val="0000FF"/>
          <w:sz w:val="30"/>
          <w:szCs w:val="30"/>
        </w:rPr>
      </w:pPr>
      <w:r>
        <w:rPr>
          <w:rFonts w:ascii="Times New Roman" w:eastAsia="Times New Roman" w:hAnsi="Times New Roman" w:cs="Times New Roman"/>
          <w:b/>
          <w:bCs/>
          <w:color w:val="0000FF"/>
          <w:sz w:val="30"/>
          <w:szCs w:val="30"/>
        </w:rPr>
        <w:t>Think of this as an advertisement designed to drive player acquisition.</w:t>
      </w:r>
    </w:p>
    <w:p w14:paraId="5E711139" w14:textId="77777777" w:rsidR="00595BFC" w:rsidRDefault="00C7278B">
      <w:pPr>
        <w:widowControl w:val="0"/>
        <w:numPr>
          <w:ilvl w:val="1"/>
          <w:numId w:val="3"/>
        </w:numPr>
        <w:rPr>
          <w:rFonts w:ascii="Times New Roman" w:eastAsia="Times New Roman" w:hAnsi="Times New Roman" w:cs="Times New Roman"/>
          <w:b/>
          <w:bCs/>
          <w:color w:val="0000FF"/>
          <w:sz w:val="30"/>
          <w:szCs w:val="30"/>
        </w:rPr>
      </w:pPr>
      <w:r>
        <w:rPr>
          <w:rFonts w:ascii="Times New Roman" w:eastAsia="Times New Roman" w:hAnsi="Times New Roman" w:cs="Times New Roman"/>
          <w:b/>
          <w:bCs/>
          <w:color w:val="0000FF"/>
          <w:sz w:val="30"/>
          <w:szCs w:val="30"/>
        </w:rPr>
        <w:t xml:space="preserve">Video length should be at least one minute in length, but no longer than three minutes. </w:t>
      </w:r>
    </w:p>
    <w:p w14:paraId="5E71113A" w14:textId="77777777" w:rsidR="00595BFC" w:rsidRDefault="00595BFC">
      <w:pPr>
        <w:widowControl w:val="0"/>
        <w:spacing w:before="1" w:line="333" w:lineRule="auto"/>
        <w:ind w:right="43"/>
        <w:rPr>
          <w:rFonts w:ascii="Times New Roman" w:eastAsia="Times New Roman" w:hAnsi="Times New Roman" w:cs="Times New Roman"/>
          <w:b/>
          <w:bCs/>
          <w:sz w:val="30"/>
          <w:szCs w:val="30"/>
        </w:rPr>
      </w:pPr>
    </w:p>
    <w:p w14:paraId="5E71113B" w14:textId="77777777" w:rsidR="00595BFC" w:rsidRDefault="00C7278B">
      <w:pPr>
        <w:widowControl w:val="0"/>
        <w:numPr>
          <w:ilvl w:val="0"/>
          <w:numId w:val="3"/>
        </w:numPr>
        <w:tabs>
          <w:tab w:val="left" w:pos="712"/>
        </w:tabs>
        <w:spacing w:line="403" w:lineRule="auto"/>
        <w:rPr>
          <w:rFonts w:ascii="Times New Roman" w:eastAsia="Times New Roman" w:hAnsi="Times New Roman" w:cs="Times New Roman"/>
          <w:sz w:val="26"/>
          <w:szCs w:val="26"/>
        </w:rPr>
      </w:pPr>
      <w:r>
        <w:rPr>
          <w:rFonts w:ascii="Times New Roman" w:eastAsia="Times New Roman" w:hAnsi="Times New Roman" w:cs="Times New Roman"/>
          <w:color w:val="232324"/>
          <w:sz w:val="26"/>
          <w:szCs w:val="26"/>
        </w:rPr>
        <w:t>Students should be prepared to deliver a 5–7 minute presentation about their display and project to the contest judges. Discussion points may include how the team developed the design concept, the steps taken during the design process, the unique features of the project, and why the game would appeal to other students, advisors, and the intended target audience.</w:t>
      </w:r>
    </w:p>
    <w:p w14:paraId="5E71113C" w14:textId="77777777" w:rsidR="00595BFC" w:rsidRDefault="00595BFC">
      <w:pPr>
        <w:widowControl w:val="0"/>
        <w:tabs>
          <w:tab w:val="left" w:pos="712"/>
        </w:tabs>
        <w:spacing w:line="403" w:lineRule="auto"/>
        <w:ind w:left="720"/>
        <w:rPr>
          <w:rFonts w:ascii="Times New Roman" w:eastAsia="Times New Roman" w:hAnsi="Times New Roman" w:cs="Times New Roman"/>
          <w:color w:val="232324"/>
          <w:sz w:val="26"/>
          <w:szCs w:val="26"/>
        </w:rPr>
      </w:pPr>
    </w:p>
    <w:p w14:paraId="5E71113D" w14:textId="77777777" w:rsidR="00595BFC" w:rsidRDefault="00C7278B">
      <w:pPr>
        <w:widowControl w:val="0"/>
        <w:numPr>
          <w:ilvl w:val="0"/>
          <w:numId w:val="3"/>
        </w:numPr>
        <w:spacing w:line="333" w:lineRule="auto"/>
        <w:rPr>
          <w:rFonts w:ascii="Times New Roman" w:eastAsia="Times New Roman" w:hAnsi="Times New Roman" w:cs="Times New Roman"/>
          <w:color w:val="232324"/>
          <w:sz w:val="26"/>
          <w:szCs w:val="26"/>
        </w:rPr>
      </w:pPr>
      <w:r>
        <w:rPr>
          <w:rFonts w:ascii="Times New Roman" w:eastAsia="Times New Roman" w:hAnsi="Times New Roman" w:cs="Times New Roman"/>
          <w:color w:val="232324"/>
          <w:sz w:val="26"/>
          <w:szCs w:val="26"/>
        </w:rPr>
        <w:t>The team should be prepared to discuss how they came up with their prototype, their video game design scheme, and the overall process of how they developed their prototype. It is recommended that students display all their preliminary completed concept artwork and/or storyboard used to describe the development process. This may be done with a display board or using other display concepts. Think of it as a showcase.</w:t>
      </w:r>
    </w:p>
    <w:p w14:paraId="5E71113E" w14:textId="77777777" w:rsidR="00595BFC" w:rsidRDefault="00595BFC">
      <w:pPr>
        <w:widowControl w:val="0"/>
        <w:spacing w:line="333" w:lineRule="auto"/>
        <w:ind w:left="720"/>
        <w:rPr>
          <w:rFonts w:ascii="Times New Roman" w:eastAsia="Times New Roman" w:hAnsi="Times New Roman" w:cs="Times New Roman"/>
          <w:color w:val="232324"/>
          <w:sz w:val="26"/>
          <w:szCs w:val="26"/>
        </w:rPr>
      </w:pPr>
    </w:p>
    <w:p w14:paraId="5E71113F" w14:textId="77777777" w:rsidR="00595BFC" w:rsidRDefault="00C7278B">
      <w:pPr>
        <w:widowControl w:val="0"/>
        <w:numPr>
          <w:ilvl w:val="0"/>
          <w:numId w:val="3"/>
        </w:numPr>
        <w:spacing w:line="333" w:lineRule="auto"/>
        <w:rPr>
          <w:rFonts w:ascii="Times New Roman" w:eastAsia="Times New Roman" w:hAnsi="Times New Roman" w:cs="Times New Roman"/>
          <w:color w:val="232324"/>
          <w:sz w:val="26"/>
          <w:szCs w:val="26"/>
        </w:rPr>
      </w:pPr>
      <w:r>
        <w:rPr>
          <w:rFonts w:ascii="Times New Roman" w:eastAsia="Times New Roman" w:hAnsi="Times New Roman" w:cs="Times New Roman"/>
          <w:color w:val="232324"/>
          <w:sz w:val="26"/>
          <w:szCs w:val="26"/>
        </w:rPr>
        <w:t>Students are encouraged to remain with their displays between 9:00 a.m. and 3:00 p.m. on Monday to interact with visitors. This time provides an excellent opportunity to showcase their talents and discuss their project and development process.</w:t>
      </w:r>
    </w:p>
    <w:p w14:paraId="5E711140" w14:textId="77777777" w:rsidR="00595BFC" w:rsidRDefault="00595BFC">
      <w:pPr>
        <w:widowControl w:val="0"/>
        <w:spacing w:line="333" w:lineRule="auto"/>
        <w:ind w:left="720"/>
        <w:rPr>
          <w:rFonts w:ascii="Times New Roman" w:eastAsia="Times New Roman" w:hAnsi="Times New Roman" w:cs="Times New Roman"/>
          <w:color w:val="232324"/>
          <w:sz w:val="26"/>
          <w:szCs w:val="26"/>
        </w:rPr>
      </w:pPr>
    </w:p>
    <w:p w14:paraId="5E711141" w14:textId="77777777" w:rsidR="00595BFC" w:rsidRDefault="00595BFC">
      <w:pPr>
        <w:widowControl w:val="0"/>
        <w:spacing w:line="333" w:lineRule="auto"/>
        <w:rPr>
          <w:rFonts w:ascii="Times New Roman" w:eastAsia="Times New Roman" w:hAnsi="Times New Roman" w:cs="Times New Roman"/>
          <w:color w:val="232324"/>
          <w:sz w:val="26"/>
          <w:szCs w:val="26"/>
        </w:rPr>
      </w:pPr>
    </w:p>
    <w:p w14:paraId="5E711142" w14:textId="77777777" w:rsidR="00595BFC" w:rsidRDefault="00C7278B">
      <w:pPr>
        <w:widowControl w:val="0"/>
        <w:spacing w:line="333" w:lineRule="auto"/>
        <w:rPr>
          <w:rFonts w:ascii="Times New Roman" w:eastAsia="Times New Roman" w:hAnsi="Times New Roman" w:cs="Times New Roman"/>
          <w:b/>
          <w:bCs/>
          <w:color w:val="0000FF"/>
          <w:sz w:val="30"/>
          <w:szCs w:val="30"/>
        </w:rPr>
      </w:pPr>
      <w:r>
        <w:rPr>
          <w:rFonts w:ascii="Times New Roman" w:eastAsia="Times New Roman" w:hAnsi="Times New Roman" w:cs="Times New Roman"/>
          <w:b/>
          <w:bCs/>
          <w:color w:val="0000FF"/>
          <w:sz w:val="30"/>
          <w:szCs w:val="30"/>
        </w:rPr>
        <w:t>INDUSTRY AWARDS</w:t>
      </w:r>
    </w:p>
    <w:p w14:paraId="5E711143" w14:textId="77777777" w:rsidR="00595BFC" w:rsidRDefault="00C7278B">
      <w:pPr>
        <w:widowControl w:val="0"/>
        <w:spacing w:line="333" w:lineRule="auto"/>
        <w:rPr>
          <w:rFonts w:ascii="Times New Roman" w:eastAsia="Times New Roman" w:hAnsi="Times New Roman" w:cs="Times New Roman"/>
          <w:color w:val="232324"/>
          <w:sz w:val="26"/>
          <w:szCs w:val="26"/>
        </w:rPr>
      </w:pPr>
      <w:r>
        <w:rPr>
          <w:rFonts w:ascii="Times New Roman" w:eastAsia="Times New Roman" w:hAnsi="Times New Roman" w:cs="Times New Roman"/>
          <w:color w:val="232324"/>
          <w:sz w:val="26"/>
          <w:szCs w:val="26"/>
        </w:rPr>
        <w:t>*** Prizes are the responsibility of the individual contests. Prizes are not guaranteed and are not supplied at the SkillsUSA Oklahoma state level.</w:t>
      </w:r>
    </w:p>
    <w:p w14:paraId="5E711144" w14:textId="77777777" w:rsidR="00595BFC" w:rsidRDefault="00595BFC">
      <w:pPr>
        <w:widowControl w:val="0"/>
        <w:spacing w:line="333" w:lineRule="auto"/>
        <w:rPr>
          <w:rFonts w:ascii="Times New Roman" w:eastAsia="Times New Roman" w:hAnsi="Times New Roman" w:cs="Times New Roman"/>
          <w:color w:val="232324"/>
          <w:sz w:val="26"/>
          <w:szCs w:val="26"/>
        </w:rPr>
      </w:pPr>
    </w:p>
    <w:p w14:paraId="5E711145" w14:textId="77777777" w:rsidR="00595BFC" w:rsidRDefault="00C7278B">
      <w:pPr>
        <w:widowControl w:val="0"/>
        <w:spacing w:line="333" w:lineRule="auto"/>
        <w:rPr>
          <w:rFonts w:ascii="Times New Roman" w:eastAsia="Times New Roman" w:hAnsi="Times New Roman" w:cs="Times New Roman"/>
          <w:b/>
          <w:bCs/>
          <w:color w:val="232324"/>
          <w:sz w:val="28"/>
          <w:szCs w:val="28"/>
        </w:rPr>
      </w:pPr>
      <w:r>
        <w:rPr>
          <w:rFonts w:ascii="Times New Roman" w:eastAsia="Times New Roman" w:hAnsi="Times New Roman" w:cs="Times New Roman"/>
          <w:b/>
          <w:bCs/>
          <w:color w:val="232324"/>
          <w:sz w:val="28"/>
          <w:szCs w:val="28"/>
        </w:rPr>
        <w:t>ADDITIONAL INFORMATION</w:t>
      </w:r>
    </w:p>
    <w:p w14:paraId="5E711146" w14:textId="72FD3FC2" w:rsidR="00595BFC" w:rsidRDefault="00C7278B">
      <w:pPr>
        <w:widowControl w:val="0"/>
        <w:spacing w:line="333" w:lineRule="auto"/>
        <w:rPr>
          <w:rFonts w:ascii="Times New Roman" w:eastAsia="Times New Roman" w:hAnsi="Times New Roman" w:cs="Times New Roman"/>
          <w:b/>
          <w:bCs/>
          <w:color w:val="1A181A"/>
          <w:sz w:val="26"/>
          <w:szCs w:val="26"/>
          <w:highlight w:val="yellow"/>
        </w:rPr>
      </w:pPr>
      <w:r>
        <w:rPr>
          <w:rFonts w:ascii="Times New Roman" w:eastAsia="Times New Roman" w:hAnsi="Times New Roman" w:cs="Times New Roman"/>
          <w:color w:val="232324"/>
          <w:sz w:val="26"/>
          <w:szCs w:val="26"/>
        </w:rPr>
        <w:t xml:space="preserve">If you have any questions about the contest, please contact </w:t>
      </w:r>
      <w:r>
        <w:rPr>
          <w:rFonts w:ascii="Times New Roman" w:eastAsia="Times New Roman" w:hAnsi="Times New Roman" w:cs="Times New Roman"/>
          <w:color w:val="232324"/>
          <w:sz w:val="26"/>
          <w:szCs w:val="26"/>
          <w:highlight w:val="yellow"/>
        </w:rPr>
        <w:t>(</w:t>
      </w:r>
      <w:r>
        <w:rPr>
          <w:rFonts w:ascii="Times New Roman" w:eastAsia="Times New Roman" w:hAnsi="Times New Roman" w:cs="Times New Roman"/>
          <w:b/>
          <w:bCs/>
          <w:color w:val="232324"/>
          <w:sz w:val="26"/>
          <w:szCs w:val="26"/>
          <w:highlight w:val="yellow"/>
        </w:rPr>
        <w:t>Melissa Kaiser – Program Specialist, Trade and Industrial Education - (</w:t>
      </w:r>
      <w:r w:rsidR="005A0EEB">
        <w:rPr>
          <w:rFonts w:ascii="Times New Roman" w:eastAsia="Times New Roman" w:hAnsi="Times New Roman" w:cs="Times New Roman"/>
          <w:b/>
          <w:bCs/>
          <w:color w:val="232324"/>
          <w:sz w:val="26"/>
          <w:szCs w:val="26"/>
          <w:highlight w:val="yellow"/>
        </w:rPr>
        <w:t>405-743-6842</w:t>
      </w:r>
      <w:r>
        <w:rPr>
          <w:rFonts w:ascii="Times New Roman" w:eastAsia="Times New Roman" w:hAnsi="Times New Roman" w:cs="Times New Roman"/>
          <w:b/>
          <w:bCs/>
          <w:color w:val="232324"/>
          <w:sz w:val="26"/>
          <w:szCs w:val="26"/>
          <w:highlight w:val="yellow"/>
        </w:rPr>
        <w:t xml:space="preserve">), Group Chair -  </w:t>
      </w:r>
      <w:r>
        <w:rPr>
          <w:rFonts w:ascii="Times New Roman" w:eastAsia="Times New Roman" w:hAnsi="Times New Roman" w:cs="Times New Roman"/>
          <w:b/>
          <w:bCs/>
          <w:color w:val="1A181A"/>
          <w:sz w:val="26"/>
          <w:szCs w:val="26"/>
          <w:highlight w:val="yellow"/>
        </w:rPr>
        <w:t xml:space="preserve">Sheila McMurry (405-642–9118) </w:t>
      </w:r>
    </w:p>
    <w:p w14:paraId="5E711147" w14:textId="77777777" w:rsidR="00595BFC" w:rsidRDefault="00595BFC">
      <w:pPr>
        <w:widowControl w:val="0"/>
        <w:spacing w:line="333" w:lineRule="auto"/>
        <w:rPr>
          <w:rFonts w:ascii="Times New Roman" w:eastAsia="Times New Roman" w:hAnsi="Times New Roman" w:cs="Times New Roman"/>
          <w:b/>
          <w:bCs/>
          <w:color w:val="232324"/>
          <w:sz w:val="26"/>
          <w:szCs w:val="26"/>
        </w:rPr>
      </w:pPr>
    </w:p>
    <w:p w14:paraId="5E711148" w14:textId="307B54A9" w:rsidR="00595BFC" w:rsidRDefault="00C7278B">
      <w:pPr>
        <w:widowControl w:val="0"/>
        <w:spacing w:line="333" w:lineRule="auto"/>
        <w:rPr>
          <w:rFonts w:ascii="Times New Roman" w:eastAsia="Times New Roman" w:hAnsi="Times New Roman" w:cs="Times New Roman"/>
          <w:b/>
          <w:bCs/>
          <w:color w:val="232324"/>
          <w:sz w:val="26"/>
          <w:szCs w:val="26"/>
          <w:highlight w:val="yellow"/>
        </w:rPr>
      </w:pPr>
      <w:r>
        <w:rPr>
          <w:rFonts w:ascii="Times New Roman" w:eastAsia="Times New Roman" w:hAnsi="Times New Roman" w:cs="Times New Roman"/>
          <w:b/>
          <w:bCs/>
          <w:color w:val="232324"/>
          <w:sz w:val="26"/>
          <w:szCs w:val="26"/>
        </w:rPr>
        <w:lastRenderedPageBreak/>
        <w:t xml:space="preserve">National Technical Standards can be found on </w:t>
      </w:r>
      <w:r w:rsidR="005A0EEB">
        <w:rPr>
          <w:rFonts w:ascii="Times New Roman" w:eastAsia="Times New Roman" w:hAnsi="Times New Roman" w:cs="Times New Roman"/>
          <w:b/>
          <w:bCs/>
          <w:color w:val="232324"/>
          <w:sz w:val="26"/>
          <w:szCs w:val="26"/>
          <w:highlight w:val="yellow"/>
        </w:rPr>
        <w:t>Pathful</w:t>
      </w:r>
    </w:p>
    <w:p w14:paraId="5E711149" w14:textId="77777777" w:rsidR="00595BFC" w:rsidRDefault="00595BFC">
      <w:pPr>
        <w:widowControl w:val="0"/>
        <w:spacing w:line="333" w:lineRule="auto"/>
        <w:rPr>
          <w:rFonts w:ascii="Times New Roman" w:eastAsia="Times New Roman" w:hAnsi="Times New Roman" w:cs="Times New Roman"/>
          <w:b/>
          <w:bCs/>
          <w:color w:val="232324"/>
          <w:sz w:val="26"/>
          <w:szCs w:val="26"/>
          <w:highlight w:val="yellow"/>
        </w:rPr>
      </w:pPr>
    </w:p>
    <w:p w14:paraId="5E71114A" w14:textId="77777777" w:rsidR="00595BFC" w:rsidRDefault="00C7278B">
      <w:pPr>
        <w:widowControl w:val="0"/>
        <w:spacing w:line="333" w:lineRule="auto"/>
        <w:rPr>
          <w:rFonts w:ascii="Times New Roman" w:eastAsia="Times New Roman" w:hAnsi="Times New Roman" w:cs="Times New Roman"/>
          <w:color w:val="232324"/>
          <w:sz w:val="26"/>
          <w:szCs w:val="26"/>
        </w:rPr>
      </w:pPr>
      <w:r>
        <w:rPr>
          <w:rFonts w:ascii="Times New Roman" w:eastAsia="Times New Roman" w:hAnsi="Times New Roman" w:cs="Times New Roman"/>
          <w:color w:val="232324"/>
          <w:sz w:val="26"/>
          <w:szCs w:val="26"/>
        </w:rPr>
        <w:t xml:space="preserve">Please contact the chair, Sheila McMurry, with the prizes that will need to be checked in. Each participating school is expected to furnish an industry award. Industry awards should be labeled with the name and address of the award supplier so that an appropriate "Thank you" may be sent, and must be accompanied by an industry award donation information sheet (available on the Oklahoma SkillsUSA website). Please bring prizes to the awards area in the Conference Hall at the Convention Center on </w:t>
      </w:r>
      <w:r>
        <w:rPr>
          <w:rFonts w:ascii="Times New Roman" w:eastAsia="Times New Roman" w:hAnsi="Times New Roman" w:cs="Times New Roman"/>
          <w:color w:val="232324"/>
          <w:sz w:val="26"/>
          <w:szCs w:val="26"/>
          <w:highlight w:val="yellow"/>
        </w:rPr>
        <w:t>Sunday, April 19th, 2026</w:t>
      </w:r>
      <w:r>
        <w:rPr>
          <w:rFonts w:ascii="Times New Roman" w:eastAsia="Times New Roman" w:hAnsi="Times New Roman" w:cs="Times New Roman"/>
          <w:color w:val="232324"/>
          <w:sz w:val="26"/>
          <w:szCs w:val="26"/>
        </w:rPr>
        <w:t>, between 12-4 pm or Monday, April 20th, between 8 am-5 pm.</w:t>
      </w:r>
    </w:p>
    <w:p w14:paraId="5E71114B" w14:textId="77777777" w:rsidR="00595BFC" w:rsidRDefault="00595BFC">
      <w:pPr>
        <w:widowControl w:val="0"/>
        <w:spacing w:line="333" w:lineRule="auto"/>
        <w:rPr>
          <w:rFonts w:ascii="Times New Roman" w:eastAsia="Times New Roman" w:hAnsi="Times New Roman" w:cs="Times New Roman"/>
          <w:color w:val="232324"/>
          <w:sz w:val="26"/>
          <w:szCs w:val="26"/>
        </w:rPr>
      </w:pPr>
    </w:p>
    <w:p w14:paraId="5E71114C" w14:textId="77777777" w:rsidR="00595BFC" w:rsidRDefault="00C7278B">
      <w:pPr>
        <w:widowControl w:val="0"/>
        <w:spacing w:line="333" w:lineRule="auto"/>
        <w:rPr>
          <w:rFonts w:ascii="Times New Roman" w:eastAsia="Times New Roman" w:hAnsi="Times New Roman" w:cs="Times New Roman"/>
          <w:b/>
          <w:bCs/>
          <w:color w:val="232324"/>
          <w:sz w:val="28"/>
          <w:szCs w:val="28"/>
        </w:rPr>
      </w:pPr>
      <w:r>
        <w:rPr>
          <w:rFonts w:ascii="Times New Roman" w:eastAsia="Times New Roman" w:hAnsi="Times New Roman" w:cs="Times New Roman"/>
          <w:b/>
          <w:bCs/>
          <w:color w:val="232324"/>
          <w:sz w:val="28"/>
          <w:szCs w:val="28"/>
        </w:rPr>
        <w:t>AWARDS CEREMONY</w:t>
      </w:r>
    </w:p>
    <w:p w14:paraId="5E71114D" w14:textId="77777777" w:rsidR="00595BFC" w:rsidRDefault="00C7278B">
      <w:pPr>
        <w:widowControl w:val="0"/>
        <w:spacing w:line="333" w:lineRule="auto"/>
        <w:rPr>
          <w:rFonts w:ascii="Times New Roman" w:eastAsia="Times New Roman" w:hAnsi="Times New Roman" w:cs="Times New Roman"/>
          <w:color w:val="232324"/>
          <w:sz w:val="26"/>
          <w:szCs w:val="26"/>
        </w:rPr>
      </w:pPr>
      <w:r>
        <w:rPr>
          <w:rFonts w:ascii="Times New Roman" w:eastAsia="Times New Roman" w:hAnsi="Times New Roman" w:cs="Times New Roman"/>
          <w:color w:val="232324"/>
          <w:sz w:val="26"/>
          <w:szCs w:val="26"/>
        </w:rPr>
        <w:t>Winners will be recognized at the General Session on Tuesday morning, April 29th, at 9 am.</w:t>
      </w:r>
    </w:p>
    <w:p w14:paraId="5E71114E" w14:textId="77777777" w:rsidR="00595BFC" w:rsidRDefault="00C7278B">
      <w:pPr>
        <w:widowControl w:val="0"/>
        <w:spacing w:line="333" w:lineRule="auto"/>
        <w:rPr>
          <w:rFonts w:ascii="Times New Roman" w:eastAsia="Times New Roman" w:hAnsi="Times New Roman" w:cs="Times New Roman"/>
          <w:color w:val="232324"/>
          <w:sz w:val="26"/>
          <w:szCs w:val="26"/>
        </w:rPr>
      </w:pPr>
      <w:r>
        <w:rPr>
          <w:rFonts w:ascii="Times New Roman" w:eastAsia="Times New Roman" w:hAnsi="Times New Roman" w:cs="Times New Roman"/>
          <w:color w:val="232324"/>
          <w:sz w:val="26"/>
          <w:szCs w:val="26"/>
        </w:rPr>
        <w:t>All competitors must wear the official SkillsUSA dress to the Awards Session, where winners are announced. Competitors who are not dressed appropriately or lack official attire will be denied access to the awards stage. Students must be present when their contest is announced. If a student is improperly dressed, absent, or misses their contest being called,</w:t>
      </w:r>
    </w:p>
    <w:p w14:paraId="5E71114F" w14:textId="77777777" w:rsidR="00595BFC" w:rsidRDefault="00595BFC">
      <w:pPr>
        <w:widowControl w:val="0"/>
        <w:spacing w:line="333" w:lineRule="auto"/>
        <w:rPr>
          <w:rFonts w:ascii="Times New Roman" w:eastAsia="Times New Roman" w:hAnsi="Times New Roman" w:cs="Times New Roman"/>
          <w:color w:val="232324"/>
          <w:sz w:val="26"/>
          <w:szCs w:val="26"/>
        </w:rPr>
      </w:pPr>
    </w:p>
    <w:p w14:paraId="5E711150" w14:textId="77777777" w:rsidR="00595BFC" w:rsidRDefault="00C7278B">
      <w:pPr>
        <w:widowControl w:val="0"/>
        <w:spacing w:line="333" w:lineRule="auto"/>
        <w:rPr>
          <w:rFonts w:ascii="Times New Roman" w:eastAsia="Times New Roman" w:hAnsi="Times New Roman" w:cs="Times New Roman"/>
          <w:color w:val="232324"/>
          <w:sz w:val="26"/>
          <w:szCs w:val="26"/>
        </w:rPr>
      </w:pPr>
      <w:r>
        <w:rPr>
          <w:rFonts w:ascii="Times New Roman" w:eastAsia="Times New Roman" w:hAnsi="Times New Roman" w:cs="Times New Roman"/>
          <w:color w:val="232324"/>
          <w:sz w:val="26"/>
          <w:szCs w:val="26"/>
        </w:rPr>
        <w:t xml:space="preserve">All contestants will submit a digital resume before contest day. Contestants will receive an email to the </w:t>
      </w:r>
    </w:p>
    <w:p w14:paraId="5E711151" w14:textId="77777777" w:rsidR="00595BFC" w:rsidRDefault="00C7278B">
      <w:pPr>
        <w:widowControl w:val="0"/>
        <w:spacing w:line="333" w:lineRule="auto"/>
        <w:rPr>
          <w:rFonts w:ascii="Times New Roman" w:eastAsia="Times New Roman" w:hAnsi="Times New Roman" w:cs="Times New Roman"/>
          <w:color w:val="232324"/>
          <w:sz w:val="26"/>
          <w:szCs w:val="26"/>
        </w:rPr>
      </w:pPr>
      <w:r>
        <w:rPr>
          <w:rFonts w:ascii="Times New Roman" w:eastAsia="Times New Roman" w:hAnsi="Times New Roman" w:cs="Times New Roman"/>
          <w:color w:val="232324"/>
          <w:sz w:val="26"/>
          <w:szCs w:val="26"/>
        </w:rPr>
        <w:t>address used to register the contestant for the contest with instructions and a link to access the SkillsUSA Competitor Portal page. The email will contain the contestant's username and contestant number, which are required to log in to the Competitor Portal.</w:t>
      </w:r>
    </w:p>
    <w:p w14:paraId="5E711152" w14:textId="77777777" w:rsidR="00595BFC" w:rsidRDefault="00595BFC">
      <w:pPr>
        <w:widowControl w:val="0"/>
        <w:spacing w:line="333" w:lineRule="auto"/>
        <w:rPr>
          <w:rFonts w:ascii="Times New Roman" w:eastAsia="Times New Roman" w:hAnsi="Times New Roman" w:cs="Times New Roman"/>
          <w:color w:val="232324"/>
          <w:sz w:val="26"/>
          <w:szCs w:val="26"/>
        </w:rPr>
      </w:pPr>
    </w:p>
    <w:p w14:paraId="5E711153" w14:textId="2BF1AACA" w:rsidR="00595BFC" w:rsidRDefault="00C7278B">
      <w:pPr>
        <w:widowControl w:val="0"/>
        <w:spacing w:line="333" w:lineRule="auto"/>
        <w:rPr>
          <w:rFonts w:ascii="Times New Roman" w:eastAsia="Times New Roman" w:hAnsi="Times New Roman" w:cs="Times New Roman"/>
          <w:color w:val="1A181A"/>
        </w:rPr>
        <w:sectPr w:rsidR="00595BFC">
          <w:pgSz w:w="12240" w:h="15840"/>
          <w:pgMar w:top="720" w:right="720" w:bottom="720" w:left="720" w:header="720" w:footer="720" w:gutter="0"/>
          <w:pgNumType w:start="1"/>
          <w:cols w:space="720"/>
        </w:sectPr>
      </w:pPr>
      <w:r>
        <w:rPr>
          <w:rFonts w:ascii="Times New Roman" w:eastAsia="Times New Roman" w:hAnsi="Times New Roman" w:cs="Times New Roman"/>
          <w:color w:val="232324"/>
          <w:sz w:val="28"/>
          <w:szCs w:val="28"/>
        </w:rPr>
        <w:t xml:space="preserve">Deadline to submit a resume is </w:t>
      </w:r>
      <w:r>
        <w:rPr>
          <w:rFonts w:ascii="Times New Roman" w:eastAsia="Times New Roman" w:hAnsi="Times New Roman" w:cs="Times New Roman"/>
          <w:b/>
          <w:bCs/>
          <w:color w:val="232324"/>
          <w:sz w:val="28"/>
          <w:szCs w:val="28"/>
          <w:highlight w:val="yellow"/>
        </w:rPr>
        <w:t xml:space="preserve">April </w:t>
      </w:r>
      <w:r w:rsidR="005A0EEB">
        <w:rPr>
          <w:rFonts w:ascii="Times New Roman" w:eastAsia="Times New Roman" w:hAnsi="Times New Roman" w:cs="Times New Roman"/>
          <w:b/>
          <w:bCs/>
          <w:color w:val="232324"/>
          <w:sz w:val="28"/>
          <w:szCs w:val="28"/>
          <w:highlight w:val="yellow"/>
        </w:rPr>
        <w:t>8th</w:t>
      </w:r>
      <w:r>
        <w:rPr>
          <w:rFonts w:ascii="Times New Roman" w:eastAsia="Times New Roman" w:hAnsi="Times New Roman" w:cs="Times New Roman"/>
          <w:b/>
          <w:bCs/>
          <w:color w:val="232324"/>
          <w:sz w:val="28"/>
          <w:szCs w:val="28"/>
          <w:highlight w:val="yellow"/>
        </w:rPr>
        <w:t>, 2026</w:t>
      </w:r>
    </w:p>
    <w:p w14:paraId="5E711154" w14:textId="77777777" w:rsidR="00595BFC" w:rsidRDefault="00595BFC">
      <w:pPr>
        <w:tabs>
          <w:tab w:val="left" w:pos="818"/>
        </w:tabs>
        <w:rPr>
          <w:rFonts w:ascii="Times New Roman" w:eastAsia="Times New Roman" w:hAnsi="Times New Roman" w:cs="Times New Roman"/>
          <w:color w:val="1A181A"/>
        </w:rPr>
        <w:sectPr w:rsidR="00595BFC">
          <w:pgSz w:w="12240" w:h="15840"/>
          <w:pgMar w:top="720" w:right="720" w:bottom="720" w:left="720" w:header="360" w:footer="360" w:gutter="0"/>
          <w:cols w:space="720"/>
        </w:sectPr>
      </w:pPr>
    </w:p>
    <w:p w14:paraId="5E711155" w14:textId="77777777" w:rsidR="00595BFC" w:rsidRDefault="00595BFC">
      <w:pPr>
        <w:rPr>
          <w:rFonts w:ascii="Times New Roman" w:eastAsia="Times New Roman" w:hAnsi="Times New Roman" w:cs="Times New Roman"/>
          <w:color w:val="1A181A"/>
          <w:sz w:val="26"/>
          <w:szCs w:val="26"/>
        </w:rPr>
      </w:pPr>
    </w:p>
    <w:p w14:paraId="5E711156" w14:textId="77777777" w:rsidR="00595BFC" w:rsidRDefault="00595BFC">
      <w:pPr>
        <w:rPr>
          <w:rFonts w:ascii="Times New Roman" w:eastAsia="Times New Roman" w:hAnsi="Times New Roman" w:cs="Times New Roman"/>
          <w:color w:val="1A181A"/>
        </w:rPr>
      </w:pPr>
    </w:p>
    <w:sectPr w:rsidR="00595BFC">
      <w:pgSz w:w="12240" w:h="15840"/>
      <w:pgMar w:top="720" w:right="720" w:bottom="720" w:left="72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2EAA67D-6C7E-4C8C-8357-FE0875335BA7}"/>
  </w:font>
  <w:font w:name="Cambria">
    <w:panose1 w:val="02040503050406030204"/>
    <w:charset w:val="00"/>
    <w:family w:val="roman"/>
    <w:pitch w:val="variable"/>
    <w:sig w:usb0="E00006FF" w:usb1="420024FF" w:usb2="02000000" w:usb3="00000000" w:csb0="0000019F" w:csb1="00000000"/>
    <w:embedRegular r:id="rId2" w:fontKey="{C796E9EF-6E55-4AAB-BA24-6A5ED85C26A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536BD1"/>
    <w:multiLevelType w:val="multilevel"/>
    <w:tmpl w:val="1A22FB6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26263098"/>
    <w:multiLevelType w:val="multilevel"/>
    <w:tmpl w:val="F58C9B9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2B2D1503"/>
    <w:multiLevelType w:val="multilevel"/>
    <w:tmpl w:val="946C6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29E07C5"/>
    <w:multiLevelType w:val="multilevel"/>
    <w:tmpl w:val="8FD2CFF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15:restartNumberingAfterBreak="0">
    <w:nsid w:val="36870953"/>
    <w:multiLevelType w:val="multilevel"/>
    <w:tmpl w:val="CEBEE7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1BF718D"/>
    <w:multiLevelType w:val="multilevel"/>
    <w:tmpl w:val="15AEF4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6AB5EBF"/>
    <w:multiLevelType w:val="multilevel"/>
    <w:tmpl w:val="17208E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94F7635"/>
    <w:multiLevelType w:val="multilevel"/>
    <w:tmpl w:val="42D8DC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2407C36"/>
    <w:multiLevelType w:val="multilevel"/>
    <w:tmpl w:val="CA4C4C2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6D0368A9"/>
    <w:multiLevelType w:val="multilevel"/>
    <w:tmpl w:val="C2106896"/>
    <w:lvl w:ilvl="0">
      <w:numFmt w:val="bullet"/>
      <w:lvlText w:val="•"/>
      <w:lvlJc w:val="left"/>
      <w:pPr>
        <w:ind w:left="831" w:hanging="354"/>
      </w:pPr>
      <w:rPr>
        <w:u w:val="none"/>
      </w:rPr>
    </w:lvl>
    <w:lvl w:ilvl="1">
      <w:numFmt w:val="bullet"/>
      <w:lvlText w:val="•"/>
      <w:lvlJc w:val="left"/>
      <w:pPr>
        <w:ind w:left="1846" w:hanging="354"/>
      </w:pPr>
      <w:rPr>
        <w:u w:val="none"/>
      </w:rPr>
    </w:lvl>
    <w:lvl w:ilvl="2">
      <w:numFmt w:val="bullet"/>
      <w:lvlText w:val="•"/>
      <w:lvlJc w:val="left"/>
      <w:pPr>
        <w:ind w:left="2853" w:hanging="354"/>
      </w:pPr>
      <w:rPr>
        <w:u w:val="none"/>
      </w:rPr>
    </w:lvl>
    <w:lvl w:ilvl="3">
      <w:numFmt w:val="bullet"/>
      <w:lvlText w:val="•"/>
      <w:lvlJc w:val="left"/>
      <w:pPr>
        <w:ind w:left="3859" w:hanging="354"/>
      </w:pPr>
      <w:rPr>
        <w:u w:val="none"/>
      </w:rPr>
    </w:lvl>
    <w:lvl w:ilvl="4">
      <w:numFmt w:val="bullet"/>
      <w:lvlText w:val="•"/>
      <w:lvlJc w:val="left"/>
      <w:pPr>
        <w:ind w:left="4866" w:hanging="354"/>
      </w:pPr>
      <w:rPr>
        <w:u w:val="none"/>
      </w:rPr>
    </w:lvl>
    <w:lvl w:ilvl="5">
      <w:numFmt w:val="bullet"/>
      <w:lvlText w:val="•"/>
      <w:lvlJc w:val="left"/>
      <w:pPr>
        <w:ind w:left="5872" w:hanging="353"/>
      </w:pPr>
      <w:rPr>
        <w:u w:val="none"/>
      </w:rPr>
    </w:lvl>
    <w:lvl w:ilvl="6">
      <w:numFmt w:val="bullet"/>
      <w:lvlText w:val="•"/>
      <w:lvlJc w:val="left"/>
      <w:pPr>
        <w:ind w:left="6879" w:hanging="354"/>
      </w:pPr>
      <w:rPr>
        <w:u w:val="none"/>
      </w:rPr>
    </w:lvl>
    <w:lvl w:ilvl="7">
      <w:numFmt w:val="bullet"/>
      <w:lvlText w:val="•"/>
      <w:lvlJc w:val="left"/>
      <w:pPr>
        <w:ind w:left="7885" w:hanging="354"/>
      </w:pPr>
      <w:rPr>
        <w:u w:val="none"/>
      </w:rPr>
    </w:lvl>
    <w:lvl w:ilvl="8">
      <w:numFmt w:val="bullet"/>
      <w:lvlText w:val="•"/>
      <w:lvlJc w:val="left"/>
      <w:pPr>
        <w:ind w:left="8892" w:hanging="354"/>
      </w:pPr>
      <w:rPr>
        <w:u w:val="none"/>
      </w:rPr>
    </w:lvl>
  </w:abstractNum>
  <w:num w:numId="1" w16cid:durableId="1927421021">
    <w:abstractNumId w:val="3"/>
  </w:num>
  <w:num w:numId="2" w16cid:durableId="1956523323">
    <w:abstractNumId w:val="7"/>
  </w:num>
  <w:num w:numId="3" w16cid:durableId="336154907">
    <w:abstractNumId w:val="5"/>
  </w:num>
  <w:num w:numId="4" w16cid:durableId="1870338723">
    <w:abstractNumId w:val="4"/>
  </w:num>
  <w:num w:numId="5" w16cid:durableId="340738275">
    <w:abstractNumId w:val="6"/>
  </w:num>
  <w:num w:numId="6" w16cid:durableId="883492612">
    <w:abstractNumId w:val="2"/>
  </w:num>
  <w:num w:numId="7" w16cid:durableId="15080823">
    <w:abstractNumId w:val="8"/>
  </w:num>
  <w:num w:numId="8" w16cid:durableId="1716588898">
    <w:abstractNumId w:val="9"/>
  </w:num>
  <w:num w:numId="9" w16cid:durableId="202446811">
    <w:abstractNumId w:val="0"/>
  </w:num>
  <w:num w:numId="10" w16cid:durableId="6572659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BFC"/>
    <w:rsid w:val="0039455E"/>
    <w:rsid w:val="00595BFC"/>
    <w:rsid w:val="005A0EEB"/>
    <w:rsid w:val="00C7278B"/>
    <w:rsid w:val="00E946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110CE"/>
  <w15:docId w15:val="{B34CDCAF-CD87-450C-83E0-E24C2D562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1548</Words>
  <Characters>8826</Characters>
  <Application>Microsoft Office Word</Application>
  <DocSecurity>0</DocSecurity>
  <Lines>73</Lines>
  <Paragraphs>20</Paragraphs>
  <ScaleCrop>false</ScaleCrop>
  <Company/>
  <LinksUpToDate>false</LinksUpToDate>
  <CharactersWithSpaces>10354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Melissa Kaiser</cp:lastModifiedBy>
  <cp:revision>3</cp:revision>
  <dcterms:created xsi:type="dcterms:W3CDTF">2026-02-25T22:11:00Z</dcterms:created>
  <dcterms:modified xsi:type="dcterms:W3CDTF">2026-02-25T22:13:00Z</dcterms:modified>
</cp:coreProperties>
</file>